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F9B" w:rsidRDefault="008B1F9B" w:rsidP="00663796">
      <w:pPr>
        <w:rPr>
          <w:rFonts w:ascii="Verdana" w:eastAsia="Times New Roman" w:hAnsi="Verdana" w:cs="Times New Roman"/>
          <w:b/>
          <w:color w:val="2E3D47"/>
          <w:sz w:val="24"/>
          <w:szCs w:val="24"/>
          <w:lang w:eastAsia="de-CH"/>
        </w:rPr>
      </w:pPr>
    </w:p>
    <w:p w:rsidR="008B1F9B" w:rsidRDefault="008B1F9B" w:rsidP="00663796">
      <w:pPr>
        <w:rPr>
          <w:rFonts w:ascii="Verdana" w:eastAsia="Times New Roman" w:hAnsi="Verdana" w:cs="Times New Roman"/>
          <w:b/>
          <w:color w:val="2E3D47"/>
          <w:sz w:val="24"/>
          <w:szCs w:val="24"/>
          <w:lang w:eastAsia="de-CH"/>
        </w:rPr>
      </w:pPr>
    </w:p>
    <w:p w:rsidR="008B1F9B" w:rsidRPr="008B1F9B" w:rsidRDefault="008B1F9B" w:rsidP="00F35DEC">
      <w:pPr>
        <w:ind w:left="-142"/>
        <w:jc w:val="center"/>
        <w:rPr>
          <w:rFonts w:ascii="Arial" w:eastAsia="Times New Roman" w:hAnsi="Arial" w:cs="Arial"/>
          <w:b/>
          <w:color w:val="2E3D47"/>
          <w:sz w:val="28"/>
          <w:szCs w:val="28"/>
          <w:lang w:eastAsia="de-CH"/>
        </w:rPr>
      </w:pPr>
      <w:r w:rsidRPr="008B1F9B">
        <w:rPr>
          <w:rFonts w:ascii="Arial" w:eastAsia="Times New Roman" w:hAnsi="Arial" w:cs="Arial"/>
          <w:b/>
          <w:color w:val="2E3D47"/>
          <w:sz w:val="28"/>
          <w:szCs w:val="28"/>
          <w:lang w:eastAsia="de-CH"/>
        </w:rPr>
        <w:t>Wahlbarometer</w:t>
      </w:r>
      <w:r w:rsidR="006469E4">
        <w:rPr>
          <w:rFonts w:ascii="Arial" w:eastAsia="Times New Roman" w:hAnsi="Arial" w:cs="Arial"/>
          <w:b/>
          <w:color w:val="2E3D47"/>
          <w:sz w:val="28"/>
          <w:szCs w:val="28"/>
          <w:lang w:eastAsia="de-CH"/>
        </w:rPr>
        <w:t>-Grafiken</w:t>
      </w:r>
      <w:r w:rsidRPr="008B1F9B">
        <w:rPr>
          <w:rFonts w:ascii="Arial" w:eastAsia="Times New Roman" w:hAnsi="Arial" w:cs="Arial"/>
          <w:b/>
          <w:color w:val="2E3D47"/>
          <w:sz w:val="28"/>
          <w:szCs w:val="28"/>
          <w:lang w:eastAsia="de-CH"/>
        </w:rPr>
        <w:t xml:space="preserve"> mit </w:t>
      </w:r>
      <w:proofErr w:type="spellStart"/>
      <w:r w:rsidRPr="008B1F9B">
        <w:rPr>
          <w:rFonts w:ascii="Arial" w:eastAsia="Times New Roman" w:hAnsi="Arial" w:cs="Arial"/>
          <w:b/>
          <w:color w:val="2E3D47"/>
          <w:sz w:val="28"/>
          <w:szCs w:val="28"/>
          <w:lang w:eastAsia="de-CH"/>
        </w:rPr>
        <w:t>ungefälschten</w:t>
      </w:r>
      <w:proofErr w:type="spellEnd"/>
      <w:r w:rsidRPr="008B1F9B">
        <w:rPr>
          <w:rFonts w:ascii="Arial" w:eastAsia="Times New Roman" w:hAnsi="Arial" w:cs="Arial"/>
          <w:b/>
          <w:color w:val="2E3D47"/>
          <w:sz w:val="28"/>
          <w:szCs w:val="28"/>
          <w:lang w:eastAsia="de-CH"/>
        </w:rPr>
        <w:t xml:space="preserve"> Stimmenzahlen</w:t>
      </w:r>
    </w:p>
    <w:p w:rsidR="008B1F9B" w:rsidRPr="00F35DEC" w:rsidRDefault="008B1F9B" w:rsidP="00663796">
      <w:pPr>
        <w:rPr>
          <w:rFonts w:ascii="Verdana" w:eastAsia="Times New Roman" w:hAnsi="Verdana" w:cs="Times New Roman"/>
          <w:b/>
          <w:color w:val="2E3D47"/>
          <w:sz w:val="14"/>
          <w:szCs w:val="14"/>
          <w:lang w:eastAsia="de-CH"/>
        </w:rPr>
      </w:pPr>
    </w:p>
    <w:p w:rsidR="008B1F9B" w:rsidRPr="00C048F8" w:rsidRDefault="00497211" w:rsidP="00C048F8">
      <w:pPr>
        <w:ind w:left="-142"/>
        <w:rPr>
          <w:rFonts w:ascii="Times New Roman" w:eastAsia="Times New Roman" w:hAnsi="Times New Roman" w:cs="Times New Roman"/>
          <w:b/>
          <w:color w:val="2E3D47"/>
          <w:sz w:val="24"/>
          <w:szCs w:val="24"/>
          <w:lang w:eastAsia="de-CH"/>
        </w:rPr>
      </w:pPr>
      <w:r w:rsidRPr="00C048F8">
        <w:rPr>
          <w:rFonts w:ascii="Times New Roman" w:eastAsia="Times New Roman" w:hAnsi="Times New Roman" w:cs="Times New Roman"/>
          <w:b/>
          <w:color w:val="2E3D47"/>
          <w:lang w:eastAsia="de-CH"/>
        </w:rPr>
        <w:t xml:space="preserve">7. </w:t>
      </w:r>
      <w:r w:rsidR="008B1F9B" w:rsidRPr="00C048F8">
        <w:rPr>
          <w:rFonts w:ascii="Times New Roman" w:eastAsia="Times New Roman" w:hAnsi="Times New Roman" w:cs="Times New Roman"/>
          <w:b/>
          <w:color w:val="2E3D47"/>
          <w:lang w:eastAsia="de-CH"/>
        </w:rPr>
        <w:t xml:space="preserve">Wahlbarometer </w:t>
      </w:r>
      <w:r w:rsidRPr="00C048F8">
        <w:rPr>
          <w:rFonts w:ascii="Times New Roman" w:eastAsia="Times New Roman" w:hAnsi="Times New Roman" w:cs="Times New Roman"/>
          <w:b/>
          <w:color w:val="2E3D47"/>
          <w:lang w:eastAsia="de-CH"/>
        </w:rPr>
        <w:t>12. Oktober</w:t>
      </w:r>
      <w:r w:rsidR="008B1F9B" w:rsidRPr="00C048F8">
        <w:rPr>
          <w:rFonts w:ascii="Times New Roman" w:eastAsia="Times New Roman" w:hAnsi="Times New Roman" w:cs="Times New Roman"/>
          <w:b/>
          <w:color w:val="2E3D47"/>
          <w:lang w:eastAsia="de-CH"/>
        </w:rPr>
        <w:t xml:space="preserve">: </w:t>
      </w:r>
      <w:r w:rsidR="008B1F9B">
        <w:rPr>
          <w:rFonts w:ascii="Times New Roman" w:eastAsia="Times New Roman" w:hAnsi="Times New Roman" w:cs="Times New Roman"/>
          <w:b/>
          <w:color w:val="2E3D47"/>
          <w:sz w:val="24"/>
          <w:szCs w:val="24"/>
          <w:lang w:eastAsia="de-CH"/>
        </w:rPr>
        <w:t xml:space="preserve"> </w:t>
      </w:r>
      <w:r w:rsidR="008B1F9B" w:rsidRPr="00C048F8">
        <w:rPr>
          <w:rFonts w:ascii="Times New Roman" w:eastAsia="Times New Roman" w:hAnsi="Times New Roman" w:cs="Times New Roman"/>
          <w:color w:val="2E3D47"/>
          <w:lang w:eastAsia="de-CH"/>
        </w:rPr>
        <w:t>20</w:t>
      </w:r>
      <w:r w:rsidR="00C048F8" w:rsidRPr="00C048F8">
        <w:rPr>
          <w:rFonts w:ascii="Times New Roman" w:eastAsia="Times New Roman" w:hAnsi="Times New Roman" w:cs="Times New Roman"/>
          <w:color w:val="2E3D47"/>
          <w:lang w:eastAsia="de-CH"/>
        </w:rPr>
        <w:t>07</w:t>
      </w:r>
      <w:r w:rsidR="008B1F9B" w:rsidRPr="00C048F8">
        <w:rPr>
          <w:rFonts w:ascii="Times New Roman" w:eastAsia="Times New Roman" w:hAnsi="Times New Roman" w:cs="Times New Roman"/>
          <w:color w:val="2E3D47"/>
          <w:lang w:eastAsia="de-CH"/>
        </w:rPr>
        <w:t xml:space="preserve"> Befragte, darunter </w:t>
      </w:r>
      <w:r w:rsidRPr="00C048F8">
        <w:rPr>
          <w:rFonts w:ascii="Times New Roman" w:eastAsia="Times New Roman" w:hAnsi="Times New Roman" w:cs="Times New Roman"/>
          <w:color w:val="2E3D47"/>
          <w:lang w:eastAsia="de-CH"/>
        </w:rPr>
        <w:t>1137</w:t>
      </w:r>
      <w:r w:rsidR="008B1F9B" w:rsidRPr="00C048F8">
        <w:rPr>
          <w:rFonts w:ascii="Times New Roman" w:eastAsia="Times New Roman" w:hAnsi="Times New Roman" w:cs="Times New Roman"/>
          <w:color w:val="2E3D47"/>
          <w:lang w:eastAsia="de-CH"/>
        </w:rPr>
        <w:t xml:space="preserve"> Teilnahmewillige mit Parteipräferenz</w:t>
      </w:r>
      <w:r w:rsidR="00C048F8">
        <w:rPr>
          <w:rFonts w:ascii="Times New Roman" w:eastAsia="Times New Roman" w:hAnsi="Times New Roman" w:cs="Times New Roman"/>
          <w:color w:val="2E3D47"/>
          <w:lang w:eastAsia="de-CH"/>
        </w:rPr>
        <w:t xml:space="preserve">, </w:t>
      </w:r>
      <w:r w:rsidR="00C048F8" w:rsidRPr="00C048F8">
        <w:rPr>
          <w:rFonts w:ascii="Times New Roman" w:hAnsi="Times New Roman" w:cs="Times New Roman"/>
        </w:rPr>
        <w:t xml:space="preserve">davon </w:t>
      </w:r>
      <w:r w:rsidR="00C048F8">
        <w:rPr>
          <w:rFonts w:ascii="Times New Roman" w:hAnsi="Times New Roman" w:cs="Times New Roman"/>
        </w:rPr>
        <w:t>315</w:t>
      </w:r>
      <w:r w:rsidR="00C048F8" w:rsidRPr="00C048F8">
        <w:rPr>
          <w:rFonts w:ascii="Times New Roman" w:hAnsi="Times New Roman" w:cs="Times New Roman"/>
        </w:rPr>
        <w:t xml:space="preserve"> Stim</w:t>
      </w:r>
      <w:r w:rsidR="00C048F8">
        <w:rPr>
          <w:rFonts w:ascii="Times New Roman" w:hAnsi="Times New Roman" w:cs="Times New Roman"/>
        </w:rPr>
        <w:softHyphen/>
      </w:r>
      <w:r w:rsidR="00C048F8" w:rsidRPr="00C048F8">
        <w:rPr>
          <w:rFonts w:ascii="Times New Roman" w:hAnsi="Times New Roman" w:cs="Times New Roman"/>
        </w:rPr>
        <w:t>men für SP</w:t>
      </w:r>
      <w:r w:rsidR="00C048F8">
        <w:rPr>
          <w:rFonts w:ascii="Times New Roman" w:hAnsi="Times New Roman" w:cs="Times New Roman"/>
        </w:rPr>
        <w:t xml:space="preserve"> (nicht SVP</w:t>
      </w:r>
      <w:r w:rsidR="00C048F8" w:rsidRPr="00C048F8">
        <w:rPr>
          <w:rFonts w:ascii="Times New Roman" w:hAnsi="Times New Roman" w:cs="Times New Roman"/>
        </w:rPr>
        <w:t xml:space="preserve">), </w:t>
      </w:r>
      <w:r w:rsidR="00C048F8">
        <w:rPr>
          <w:rFonts w:ascii="Times New Roman" w:hAnsi="Times New Roman" w:cs="Times New Roman"/>
        </w:rPr>
        <w:t>226</w:t>
      </w:r>
      <w:r w:rsidR="00C048F8" w:rsidRPr="00C048F8">
        <w:rPr>
          <w:rFonts w:ascii="Times New Roman" w:hAnsi="Times New Roman" w:cs="Times New Roman"/>
        </w:rPr>
        <w:t xml:space="preserve"> für SVP (nicht SP), 16</w:t>
      </w:r>
      <w:r w:rsidR="00C048F8">
        <w:rPr>
          <w:rFonts w:ascii="Times New Roman" w:hAnsi="Times New Roman" w:cs="Times New Roman"/>
        </w:rPr>
        <w:t>8</w:t>
      </w:r>
      <w:r w:rsidR="00C048F8" w:rsidRPr="00C048F8">
        <w:rPr>
          <w:rFonts w:ascii="Times New Roman" w:hAnsi="Times New Roman" w:cs="Times New Roman"/>
        </w:rPr>
        <w:t xml:space="preserve"> für FDP, 1</w:t>
      </w:r>
      <w:r w:rsidR="00C048F8">
        <w:rPr>
          <w:rFonts w:ascii="Times New Roman" w:hAnsi="Times New Roman" w:cs="Times New Roman"/>
        </w:rPr>
        <w:t>58</w:t>
      </w:r>
      <w:r w:rsidR="00C048F8" w:rsidRPr="00C048F8">
        <w:rPr>
          <w:rFonts w:ascii="Times New Roman" w:hAnsi="Times New Roman" w:cs="Times New Roman"/>
        </w:rPr>
        <w:t xml:space="preserve"> für CVP, </w:t>
      </w:r>
      <w:r w:rsidR="00C048F8">
        <w:rPr>
          <w:rFonts w:ascii="Times New Roman" w:hAnsi="Times New Roman" w:cs="Times New Roman"/>
        </w:rPr>
        <w:t>108</w:t>
      </w:r>
      <w:r w:rsidR="00C048F8" w:rsidRPr="00C048F8">
        <w:rPr>
          <w:rFonts w:ascii="Times New Roman" w:hAnsi="Times New Roman" w:cs="Times New Roman"/>
        </w:rPr>
        <w:t xml:space="preserve"> für GPS, </w:t>
      </w:r>
      <w:r w:rsidR="00C048F8">
        <w:rPr>
          <w:rFonts w:ascii="Times New Roman" w:hAnsi="Times New Roman" w:cs="Times New Roman"/>
        </w:rPr>
        <w:t>66</w:t>
      </w:r>
      <w:r w:rsidR="00C048F8" w:rsidRPr="00C048F8">
        <w:rPr>
          <w:rFonts w:ascii="Times New Roman" w:hAnsi="Times New Roman" w:cs="Times New Roman"/>
        </w:rPr>
        <w:t xml:space="preserve"> für GLP und </w:t>
      </w:r>
      <w:r w:rsidR="00C048F8">
        <w:rPr>
          <w:rFonts w:ascii="Times New Roman" w:hAnsi="Times New Roman" w:cs="Times New Roman"/>
        </w:rPr>
        <w:t>52</w:t>
      </w:r>
      <w:r w:rsidR="00C048F8" w:rsidRPr="00C048F8">
        <w:rPr>
          <w:rFonts w:ascii="Times New Roman" w:hAnsi="Times New Roman" w:cs="Times New Roman"/>
        </w:rPr>
        <w:t xml:space="preserve"> für BDP. </w:t>
      </w:r>
      <w:r w:rsidR="00C048F8" w:rsidRPr="00C048F8">
        <w:rPr>
          <w:rFonts w:ascii="Times New Roman" w:hAnsi="Times New Roman" w:cs="Times New Roman"/>
        </w:rPr>
        <w:br/>
      </w:r>
      <w:r w:rsidR="00DE2491">
        <w:rPr>
          <w:rFonts w:ascii="Times New Roman" w:hAnsi="Times New Roman" w:cs="Times New Roman"/>
          <w:b/>
        </w:rPr>
        <w:t xml:space="preserve">Longchamp </w:t>
      </w:r>
      <w:r w:rsidR="00C048F8" w:rsidRPr="00C048F8">
        <w:rPr>
          <w:rFonts w:ascii="Times New Roman" w:hAnsi="Times New Roman" w:cs="Times New Roman"/>
          <w:b/>
        </w:rPr>
        <w:t xml:space="preserve"> macht daraus: SP 19.9%,</w:t>
      </w:r>
      <w:r w:rsidR="00EA5CEC">
        <w:rPr>
          <w:rFonts w:ascii="Times New Roman" w:hAnsi="Times New Roman" w:cs="Times New Roman"/>
          <w:b/>
        </w:rPr>
        <w:t xml:space="preserve"> </w:t>
      </w:r>
      <w:r w:rsidR="00C048F8" w:rsidRPr="00C048F8">
        <w:rPr>
          <w:rFonts w:ascii="Times New Roman" w:hAnsi="Times New Roman" w:cs="Times New Roman"/>
          <w:b/>
        </w:rPr>
        <w:t>SVP 29.3%, FDP 15.2%, CVP 14.3%, GPS 9.3%, GLP 4.9%, BDP 3.6%</w:t>
      </w:r>
    </w:p>
    <w:p w:rsidR="008B1F9B" w:rsidRPr="00F35DEC" w:rsidRDefault="008B1F9B" w:rsidP="00C048F8">
      <w:pPr>
        <w:ind w:left="-142"/>
        <w:rPr>
          <w:rFonts w:ascii="Verdana" w:eastAsia="Times New Roman" w:hAnsi="Verdana" w:cs="Times New Roman"/>
          <w:b/>
          <w:color w:val="2E3D47"/>
          <w:sz w:val="12"/>
          <w:szCs w:val="12"/>
          <w:lang w:eastAsia="de-CH"/>
        </w:rPr>
      </w:pPr>
    </w:p>
    <w:p w:rsidR="008B1F9B" w:rsidRDefault="00497211" w:rsidP="00F35DEC">
      <w:pPr>
        <w:jc w:val="center"/>
        <w:rPr>
          <w:rFonts w:ascii="Verdana" w:eastAsia="Times New Roman" w:hAnsi="Verdana" w:cs="Times New Roman"/>
          <w:b/>
          <w:color w:val="2E3D47"/>
          <w:sz w:val="24"/>
          <w:szCs w:val="24"/>
          <w:lang w:eastAsia="de-CH"/>
        </w:rPr>
      </w:pPr>
      <w:r>
        <w:rPr>
          <w:noProof/>
          <w:lang w:eastAsia="de-CH"/>
        </w:rPr>
        <w:drawing>
          <wp:inline distT="0" distB="0" distL="0" distR="0">
            <wp:extent cx="5120206" cy="3630594"/>
            <wp:effectExtent l="19050" t="0" r="4244"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5125747" cy="3634523"/>
                    </a:xfrm>
                    <a:prstGeom prst="rect">
                      <a:avLst/>
                    </a:prstGeom>
                    <a:noFill/>
                    <a:ln w="9525">
                      <a:noFill/>
                      <a:miter lim="800000"/>
                      <a:headEnd/>
                      <a:tailEnd/>
                    </a:ln>
                  </pic:spPr>
                </pic:pic>
              </a:graphicData>
            </a:graphic>
          </wp:inline>
        </w:drawing>
      </w:r>
    </w:p>
    <w:p w:rsidR="008B1F9B" w:rsidRDefault="008B1F9B" w:rsidP="00663796">
      <w:pPr>
        <w:rPr>
          <w:rFonts w:ascii="Verdana" w:eastAsia="Times New Roman" w:hAnsi="Verdana" w:cs="Times New Roman"/>
          <w:b/>
          <w:color w:val="2E3D47"/>
          <w:sz w:val="24"/>
          <w:szCs w:val="24"/>
          <w:lang w:eastAsia="de-CH"/>
        </w:rPr>
      </w:pPr>
    </w:p>
    <w:p w:rsidR="008B1F9B" w:rsidRDefault="00F35DEC" w:rsidP="00F35DEC">
      <w:pPr>
        <w:ind w:left="-142"/>
        <w:rPr>
          <w:rFonts w:ascii="Times New Roman" w:hAnsi="Times New Roman" w:cs="Times New Roman"/>
          <w:b/>
        </w:rPr>
      </w:pPr>
      <w:r>
        <w:rPr>
          <w:rFonts w:ascii="Times New Roman" w:eastAsia="Times New Roman" w:hAnsi="Times New Roman" w:cs="Times New Roman"/>
          <w:b/>
          <w:color w:val="2E3D47"/>
          <w:lang w:eastAsia="de-CH"/>
        </w:rPr>
        <w:t>6</w:t>
      </w:r>
      <w:r w:rsidR="00285789" w:rsidRPr="00C048F8">
        <w:rPr>
          <w:rFonts w:ascii="Times New Roman" w:eastAsia="Times New Roman" w:hAnsi="Times New Roman" w:cs="Times New Roman"/>
          <w:b/>
          <w:color w:val="2E3D47"/>
          <w:lang w:eastAsia="de-CH"/>
        </w:rPr>
        <w:t xml:space="preserve">. Wahlbarometer </w:t>
      </w:r>
      <w:r>
        <w:rPr>
          <w:rFonts w:ascii="Times New Roman" w:eastAsia="Times New Roman" w:hAnsi="Times New Roman" w:cs="Times New Roman"/>
          <w:b/>
          <w:color w:val="2E3D47"/>
          <w:lang w:eastAsia="de-CH"/>
        </w:rPr>
        <w:t>9</w:t>
      </w:r>
      <w:r w:rsidR="00285789" w:rsidRPr="00C048F8">
        <w:rPr>
          <w:rFonts w:ascii="Times New Roman" w:eastAsia="Times New Roman" w:hAnsi="Times New Roman" w:cs="Times New Roman"/>
          <w:b/>
          <w:color w:val="2E3D47"/>
          <w:lang w:eastAsia="de-CH"/>
        </w:rPr>
        <w:t xml:space="preserve">. </w:t>
      </w:r>
      <w:r>
        <w:rPr>
          <w:rFonts w:ascii="Times New Roman" w:eastAsia="Times New Roman" w:hAnsi="Times New Roman" w:cs="Times New Roman"/>
          <w:b/>
          <w:color w:val="2E3D47"/>
          <w:lang w:eastAsia="de-CH"/>
        </w:rPr>
        <w:t>September</w:t>
      </w:r>
      <w:r w:rsidR="00285789" w:rsidRPr="00C048F8">
        <w:rPr>
          <w:rFonts w:ascii="Times New Roman" w:eastAsia="Times New Roman" w:hAnsi="Times New Roman" w:cs="Times New Roman"/>
          <w:b/>
          <w:color w:val="2E3D47"/>
          <w:lang w:eastAsia="de-CH"/>
        </w:rPr>
        <w:t xml:space="preserve">: </w:t>
      </w:r>
      <w:r w:rsidR="00285789">
        <w:rPr>
          <w:rFonts w:ascii="Times New Roman" w:eastAsia="Times New Roman" w:hAnsi="Times New Roman" w:cs="Times New Roman"/>
          <w:b/>
          <w:color w:val="2E3D47"/>
          <w:sz w:val="24"/>
          <w:szCs w:val="24"/>
          <w:lang w:eastAsia="de-CH"/>
        </w:rPr>
        <w:t xml:space="preserve"> </w:t>
      </w:r>
      <w:r w:rsidR="00285789" w:rsidRPr="00C048F8">
        <w:rPr>
          <w:rFonts w:ascii="Times New Roman" w:eastAsia="Times New Roman" w:hAnsi="Times New Roman" w:cs="Times New Roman"/>
          <w:color w:val="2E3D47"/>
          <w:lang w:eastAsia="de-CH"/>
        </w:rPr>
        <w:t>200</w:t>
      </w:r>
      <w:r>
        <w:rPr>
          <w:rFonts w:ascii="Times New Roman" w:eastAsia="Times New Roman" w:hAnsi="Times New Roman" w:cs="Times New Roman"/>
          <w:color w:val="2E3D47"/>
          <w:lang w:eastAsia="de-CH"/>
        </w:rPr>
        <w:t>9</w:t>
      </w:r>
      <w:r w:rsidR="00285789" w:rsidRPr="00C048F8">
        <w:rPr>
          <w:rFonts w:ascii="Times New Roman" w:eastAsia="Times New Roman" w:hAnsi="Times New Roman" w:cs="Times New Roman"/>
          <w:color w:val="2E3D47"/>
          <w:lang w:eastAsia="de-CH"/>
        </w:rPr>
        <w:t xml:space="preserve"> Befragte, darunter </w:t>
      </w:r>
      <w:r>
        <w:rPr>
          <w:rFonts w:ascii="Times New Roman" w:eastAsia="Times New Roman" w:hAnsi="Times New Roman" w:cs="Times New Roman"/>
          <w:color w:val="2E3D47"/>
          <w:lang w:eastAsia="de-CH"/>
        </w:rPr>
        <w:t>965</w:t>
      </w:r>
      <w:r w:rsidR="00285789" w:rsidRPr="00C048F8">
        <w:rPr>
          <w:rFonts w:ascii="Times New Roman" w:eastAsia="Times New Roman" w:hAnsi="Times New Roman" w:cs="Times New Roman"/>
          <w:color w:val="2E3D47"/>
          <w:lang w:eastAsia="de-CH"/>
        </w:rPr>
        <w:t xml:space="preserve"> Teilnahmewillige mit Parteipräferenz</w:t>
      </w:r>
      <w:r w:rsidR="00285789">
        <w:rPr>
          <w:rFonts w:ascii="Times New Roman" w:eastAsia="Times New Roman" w:hAnsi="Times New Roman" w:cs="Times New Roman"/>
          <w:color w:val="2E3D47"/>
          <w:lang w:eastAsia="de-CH"/>
        </w:rPr>
        <w:t xml:space="preserve">, </w:t>
      </w:r>
      <w:r w:rsidR="00285789" w:rsidRPr="00C048F8">
        <w:rPr>
          <w:rFonts w:ascii="Times New Roman" w:hAnsi="Times New Roman" w:cs="Times New Roman"/>
        </w:rPr>
        <w:t xml:space="preserve">davon </w:t>
      </w:r>
      <w:r>
        <w:rPr>
          <w:rFonts w:ascii="Times New Roman" w:hAnsi="Times New Roman" w:cs="Times New Roman"/>
        </w:rPr>
        <w:t>281</w:t>
      </w:r>
      <w:r w:rsidR="00285789" w:rsidRPr="00C048F8">
        <w:rPr>
          <w:rFonts w:ascii="Times New Roman" w:hAnsi="Times New Roman" w:cs="Times New Roman"/>
        </w:rPr>
        <w:t xml:space="preserve"> Stim</w:t>
      </w:r>
      <w:r w:rsidR="00285789">
        <w:rPr>
          <w:rFonts w:ascii="Times New Roman" w:hAnsi="Times New Roman" w:cs="Times New Roman"/>
        </w:rPr>
        <w:softHyphen/>
      </w:r>
      <w:r w:rsidR="00285789" w:rsidRPr="00C048F8">
        <w:rPr>
          <w:rFonts w:ascii="Times New Roman" w:hAnsi="Times New Roman" w:cs="Times New Roman"/>
        </w:rPr>
        <w:t>men für SP</w:t>
      </w:r>
      <w:r w:rsidR="00285789">
        <w:rPr>
          <w:rFonts w:ascii="Times New Roman" w:hAnsi="Times New Roman" w:cs="Times New Roman"/>
        </w:rPr>
        <w:t xml:space="preserve"> (nicht SVP</w:t>
      </w:r>
      <w:r w:rsidR="00285789" w:rsidRPr="00C048F8">
        <w:rPr>
          <w:rFonts w:ascii="Times New Roman" w:hAnsi="Times New Roman" w:cs="Times New Roman"/>
        </w:rPr>
        <w:t xml:space="preserve">), </w:t>
      </w:r>
      <w:r>
        <w:rPr>
          <w:rFonts w:ascii="Times New Roman" w:hAnsi="Times New Roman" w:cs="Times New Roman"/>
        </w:rPr>
        <w:t>209</w:t>
      </w:r>
      <w:r w:rsidR="00285789" w:rsidRPr="00C048F8">
        <w:rPr>
          <w:rFonts w:ascii="Times New Roman" w:hAnsi="Times New Roman" w:cs="Times New Roman"/>
        </w:rPr>
        <w:t xml:space="preserve"> für SVP (nicht SP), 16</w:t>
      </w:r>
      <w:r>
        <w:rPr>
          <w:rFonts w:ascii="Times New Roman" w:hAnsi="Times New Roman" w:cs="Times New Roman"/>
        </w:rPr>
        <w:t>0</w:t>
      </w:r>
      <w:r w:rsidR="00285789" w:rsidRPr="00C048F8">
        <w:rPr>
          <w:rFonts w:ascii="Times New Roman" w:hAnsi="Times New Roman" w:cs="Times New Roman"/>
        </w:rPr>
        <w:t xml:space="preserve"> für FDP, 1</w:t>
      </w:r>
      <w:r>
        <w:rPr>
          <w:rFonts w:ascii="Times New Roman" w:hAnsi="Times New Roman" w:cs="Times New Roman"/>
        </w:rPr>
        <w:t>22</w:t>
      </w:r>
      <w:r w:rsidR="00285789" w:rsidRPr="00C048F8">
        <w:rPr>
          <w:rFonts w:ascii="Times New Roman" w:hAnsi="Times New Roman" w:cs="Times New Roman"/>
        </w:rPr>
        <w:t xml:space="preserve"> für CVP, </w:t>
      </w:r>
      <w:r>
        <w:rPr>
          <w:rFonts w:ascii="Times New Roman" w:hAnsi="Times New Roman" w:cs="Times New Roman"/>
        </w:rPr>
        <w:t>78</w:t>
      </w:r>
      <w:r w:rsidR="00285789" w:rsidRPr="00C048F8">
        <w:rPr>
          <w:rFonts w:ascii="Times New Roman" w:hAnsi="Times New Roman" w:cs="Times New Roman"/>
        </w:rPr>
        <w:t xml:space="preserve"> für GPS, </w:t>
      </w:r>
      <w:r>
        <w:rPr>
          <w:rFonts w:ascii="Times New Roman" w:hAnsi="Times New Roman" w:cs="Times New Roman"/>
        </w:rPr>
        <w:t>47</w:t>
      </w:r>
      <w:r w:rsidR="00285789" w:rsidRPr="00C048F8">
        <w:rPr>
          <w:rFonts w:ascii="Times New Roman" w:hAnsi="Times New Roman" w:cs="Times New Roman"/>
        </w:rPr>
        <w:t xml:space="preserve"> für GLP und </w:t>
      </w:r>
      <w:r>
        <w:rPr>
          <w:rFonts w:ascii="Times New Roman" w:hAnsi="Times New Roman" w:cs="Times New Roman"/>
        </w:rPr>
        <w:t>26</w:t>
      </w:r>
      <w:r w:rsidR="00285789" w:rsidRPr="00C048F8">
        <w:rPr>
          <w:rFonts w:ascii="Times New Roman" w:hAnsi="Times New Roman" w:cs="Times New Roman"/>
        </w:rPr>
        <w:t xml:space="preserve"> für BDP. </w:t>
      </w:r>
      <w:r w:rsidR="00285789" w:rsidRPr="00C048F8">
        <w:rPr>
          <w:rFonts w:ascii="Times New Roman" w:hAnsi="Times New Roman" w:cs="Times New Roman"/>
        </w:rPr>
        <w:br/>
      </w:r>
      <w:r w:rsidR="00DE2491">
        <w:rPr>
          <w:rFonts w:ascii="Times New Roman" w:hAnsi="Times New Roman" w:cs="Times New Roman"/>
          <w:b/>
        </w:rPr>
        <w:t>Longchamp</w:t>
      </w:r>
      <w:r w:rsidR="00285789" w:rsidRPr="00C048F8">
        <w:rPr>
          <w:rFonts w:ascii="Times New Roman" w:hAnsi="Times New Roman" w:cs="Times New Roman"/>
          <w:b/>
        </w:rPr>
        <w:t xml:space="preserve"> macht daraus: SP </w:t>
      </w:r>
      <w:r>
        <w:rPr>
          <w:rFonts w:ascii="Times New Roman" w:hAnsi="Times New Roman" w:cs="Times New Roman"/>
          <w:b/>
        </w:rPr>
        <w:t>20</w:t>
      </w:r>
      <w:r w:rsidR="00285789" w:rsidRPr="00C048F8">
        <w:rPr>
          <w:rFonts w:ascii="Times New Roman" w:hAnsi="Times New Roman" w:cs="Times New Roman"/>
          <w:b/>
        </w:rPr>
        <w:t>.</w:t>
      </w:r>
      <w:r>
        <w:rPr>
          <w:rFonts w:ascii="Times New Roman" w:hAnsi="Times New Roman" w:cs="Times New Roman"/>
          <w:b/>
        </w:rPr>
        <w:t>5</w:t>
      </w:r>
      <w:r w:rsidR="00285789" w:rsidRPr="00C048F8">
        <w:rPr>
          <w:rFonts w:ascii="Times New Roman" w:hAnsi="Times New Roman" w:cs="Times New Roman"/>
          <w:b/>
        </w:rPr>
        <w:t>%,</w:t>
      </w:r>
      <w:r w:rsidR="00EA5CEC">
        <w:rPr>
          <w:rFonts w:ascii="Times New Roman" w:hAnsi="Times New Roman" w:cs="Times New Roman"/>
          <w:b/>
        </w:rPr>
        <w:t xml:space="preserve"> </w:t>
      </w:r>
      <w:r w:rsidR="00285789" w:rsidRPr="00C048F8">
        <w:rPr>
          <w:rFonts w:ascii="Times New Roman" w:hAnsi="Times New Roman" w:cs="Times New Roman"/>
          <w:b/>
        </w:rPr>
        <w:t>SVP 2</w:t>
      </w:r>
      <w:r>
        <w:rPr>
          <w:rFonts w:ascii="Times New Roman" w:hAnsi="Times New Roman" w:cs="Times New Roman"/>
          <w:b/>
        </w:rPr>
        <w:t>8</w:t>
      </w:r>
      <w:r w:rsidR="00285789" w:rsidRPr="00C048F8">
        <w:rPr>
          <w:rFonts w:ascii="Times New Roman" w:hAnsi="Times New Roman" w:cs="Times New Roman"/>
          <w:b/>
        </w:rPr>
        <w:t>.</w:t>
      </w:r>
      <w:r>
        <w:rPr>
          <w:rFonts w:ascii="Times New Roman" w:hAnsi="Times New Roman" w:cs="Times New Roman"/>
          <w:b/>
        </w:rPr>
        <w:t>0</w:t>
      </w:r>
      <w:r w:rsidR="00285789" w:rsidRPr="00C048F8">
        <w:rPr>
          <w:rFonts w:ascii="Times New Roman" w:hAnsi="Times New Roman" w:cs="Times New Roman"/>
          <w:b/>
        </w:rPr>
        <w:t>%, FDP 15.</w:t>
      </w:r>
      <w:r>
        <w:rPr>
          <w:rFonts w:ascii="Times New Roman" w:hAnsi="Times New Roman" w:cs="Times New Roman"/>
          <w:b/>
        </w:rPr>
        <w:t>6</w:t>
      </w:r>
      <w:r w:rsidR="00285789" w:rsidRPr="00C048F8">
        <w:rPr>
          <w:rFonts w:ascii="Times New Roman" w:hAnsi="Times New Roman" w:cs="Times New Roman"/>
          <w:b/>
        </w:rPr>
        <w:t>%, CVP 14.</w:t>
      </w:r>
      <w:r>
        <w:rPr>
          <w:rFonts w:ascii="Times New Roman" w:hAnsi="Times New Roman" w:cs="Times New Roman"/>
          <w:b/>
        </w:rPr>
        <w:t>5</w:t>
      </w:r>
      <w:r w:rsidR="00285789" w:rsidRPr="00C048F8">
        <w:rPr>
          <w:rFonts w:ascii="Times New Roman" w:hAnsi="Times New Roman" w:cs="Times New Roman"/>
          <w:b/>
        </w:rPr>
        <w:t>%, GPS 9.</w:t>
      </w:r>
      <w:r>
        <w:rPr>
          <w:rFonts w:ascii="Times New Roman" w:hAnsi="Times New Roman" w:cs="Times New Roman"/>
          <w:b/>
        </w:rPr>
        <w:t>5</w:t>
      </w:r>
      <w:r w:rsidR="00285789" w:rsidRPr="00C048F8">
        <w:rPr>
          <w:rFonts w:ascii="Times New Roman" w:hAnsi="Times New Roman" w:cs="Times New Roman"/>
          <w:b/>
        </w:rPr>
        <w:t>%, GLP 4.</w:t>
      </w:r>
      <w:r>
        <w:rPr>
          <w:rFonts w:ascii="Times New Roman" w:hAnsi="Times New Roman" w:cs="Times New Roman"/>
          <w:b/>
        </w:rPr>
        <w:t>5</w:t>
      </w:r>
      <w:r w:rsidR="00285789" w:rsidRPr="00C048F8">
        <w:rPr>
          <w:rFonts w:ascii="Times New Roman" w:hAnsi="Times New Roman" w:cs="Times New Roman"/>
          <w:b/>
        </w:rPr>
        <w:t>%, BDP 3.</w:t>
      </w:r>
      <w:r>
        <w:rPr>
          <w:rFonts w:ascii="Times New Roman" w:hAnsi="Times New Roman" w:cs="Times New Roman"/>
          <w:b/>
        </w:rPr>
        <w:t>1</w:t>
      </w:r>
      <w:r w:rsidR="00285789" w:rsidRPr="00C048F8">
        <w:rPr>
          <w:rFonts w:ascii="Times New Roman" w:hAnsi="Times New Roman" w:cs="Times New Roman"/>
          <w:b/>
        </w:rPr>
        <w:t>%</w:t>
      </w:r>
    </w:p>
    <w:p w:rsidR="00F35DEC" w:rsidRPr="00F35DEC" w:rsidRDefault="00F35DEC" w:rsidP="00F35DEC">
      <w:pPr>
        <w:ind w:left="-142"/>
        <w:rPr>
          <w:rFonts w:ascii="Times New Roman" w:hAnsi="Times New Roman" w:cs="Times New Roman"/>
          <w:b/>
          <w:sz w:val="12"/>
          <w:szCs w:val="12"/>
        </w:rPr>
      </w:pPr>
    </w:p>
    <w:p w:rsidR="00285789" w:rsidRDefault="00285789" w:rsidP="00663796">
      <w:pPr>
        <w:rPr>
          <w:rFonts w:ascii="Verdana" w:eastAsia="Times New Roman" w:hAnsi="Verdana" w:cs="Times New Roman"/>
          <w:b/>
          <w:color w:val="2E3D47"/>
          <w:sz w:val="24"/>
          <w:szCs w:val="24"/>
          <w:lang w:eastAsia="de-CH"/>
        </w:rPr>
      </w:pPr>
      <w:r>
        <w:rPr>
          <w:rFonts w:ascii="Verdana" w:eastAsia="Times New Roman" w:hAnsi="Verdana" w:cs="Times New Roman"/>
          <w:b/>
          <w:noProof/>
          <w:color w:val="2E3D47"/>
          <w:sz w:val="24"/>
          <w:szCs w:val="24"/>
          <w:lang w:eastAsia="de-CH"/>
        </w:rPr>
        <w:drawing>
          <wp:inline distT="0" distB="0" distL="0" distR="0">
            <wp:extent cx="5240374" cy="3686175"/>
            <wp:effectExtent l="1905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5246439" cy="3690441"/>
                    </a:xfrm>
                    <a:prstGeom prst="rect">
                      <a:avLst/>
                    </a:prstGeom>
                    <a:noFill/>
                    <a:ln w="9525">
                      <a:noFill/>
                      <a:miter lim="800000"/>
                      <a:headEnd/>
                      <a:tailEnd/>
                    </a:ln>
                  </pic:spPr>
                </pic:pic>
              </a:graphicData>
            </a:graphic>
          </wp:inline>
        </w:drawing>
      </w:r>
    </w:p>
    <w:p w:rsidR="0017263B" w:rsidRDefault="0017263B" w:rsidP="00DE2491">
      <w:pPr>
        <w:ind w:left="-142" w:right="-2"/>
        <w:rPr>
          <w:rFonts w:ascii="Times New Roman" w:hAnsi="Times New Roman" w:cs="Times New Roman"/>
          <w:b/>
        </w:rPr>
      </w:pPr>
      <w:r>
        <w:rPr>
          <w:rFonts w:ascii="Times New Roman" w:eastAsia="Times New Roman" w:hAnsi="Times New Roman" w:cs="Times New Roman"/>
          <w:b/>
          <w:color w:val="2E3D47"/>
          <w:lang w:eastAsia="de-CH"/>
        </w:rPr>
        <w:lastRenderedPageBreak/>
        <w:t>5</w:t>
      </w:r>
      <w:r w:rsidRPr="00C048F8">
        <w:rPr>
          <w:rFonts w:ascii="Times New Roman" w:eastAsia="Times New Roman" w:hAnsi="Times New Roman" w:cs="Times New Roman"/>
          <w:b/>
          <w:color w:val="2E3D47"/>
          <w:lang w:eastAsia="de-CH"/>
        </w:rPr>
        <w:t xml:space="preserve">. Wahlbarometer </w:t>
      </w:r>
      <w:r>
        <w:rPr>
          <w:rFonts w:ascii="Times New Roman" w:eastAsia="Times New Roman" w:hAnsi="Times New Roman" w:cs="Times New Roman"/>
          <w:b/>
          <w:color w:val="2E3D47"/>
          <w:lang w:eastAsia="de-CH"/>
        </w:rPr>
        <w:t>12 August</w:t>
      </w:r>
      <w:r w:rsidRPr="00C048F8">
        <w:rPr>
          <w:rFonts w:ascii="Times New Roman" w:eastAsia="Times New Roman" w:hAnsi="Times New Roman" w:cs="Times New Roman"/>
          <w:b/>
          <w:color w:val="2E3D47"/>
          <w:lang w:eastAsia="de-CH"/>
        </w:rPr>
        <w:t xml:space="preserve">: </w:t>
      </w:r>
      <w:r>
        <w:rPr>
          <w:rFonts w:ascii="Times New Roman" w:eastAsia="Times New Roman" w:hAnsi="Times New Roman" w:cs="Times New Roman"/>
          <w:b/>
          <w:color w:val="2E3D47"/>
          <w:sz w:val="24"/>
          <w:szCs w:val="24"/>
          <w:lang w:eastAsia="de-CH"/>
        </w:rPr>
        <w:t xml:space="preserve"> </w:t>
      </w:r>
      <w:r w:rsidRPr="00C048F8">
        <w:rPr>
          <w:rFonts w:ascii="Times New Roman" w:eastAsia="Times New Roman" w:hAnsi="Times New Roman" w:cs="Times New Roman"/>
          <w:color w:val="2E3D47"/>
          <w:lang w:eastAsia="de-CH"/>
        </w:rPr>
        <w:t>200</w:t>
      </w:r>
      <w:r>
        <w:rPr>
          <w:rFonts w:ascii="Times New Roman" w:eastAsia="Times New Roman" w:hAnsi="Times New Roman" w:cs="Times New Roman"/>
          <w:color w:val="2E3D47"/>
          <w:lang w:eastAsia="de-CH"/>
        </w:rPr>
        <w:t>6</w:t>
      </w:r>
      <w:r w:rsidRPr="00C048F8">
        <w:rPr>
          <w:rFonts w:ascii="Times New Roman" w:eastAsia="Times New Roman" w:hAnsi="Times New Roman" w:cs="Times New Roman"/>
          <w:color w:val="2E3D47"/>
          <w:lang w:eastAsia="de-CH"/>
        </w:rPr>
        <w:t xml:space="preserve"> Befragte, darunter </w:t>
      </w:r>
      <w:r>
        <w:rPr>
          <w:rFonts w:ascii="Times New Roman" w:eastAsia="Times New Roman" w:hAnsi="Times New Roman" w:cs="Times New Roman"/>
          <w:color w:val="2E3D47"/>
          <w:lang w:eastAsia="de-CH"/>
        </w:rPr>
        <w:t>895</w:t>
      </w:r>
      <w:r w:rsidRPr="00C048F8">
        <w:rPr>
          <w:rFonts w:ascii="Times New Roman" w:eastAsia="Times New Roman" w:hAnsi="Times New Roman" w:cs="Times New Roman"/>
          <w:color w:val="2E3D47"/>
          <w:lang w:eastAsia="de-CH"/>
        </w:rPr>
        <w:t xml:space="preserve"> Teilnahmewillige mit Parteipräferenz</w:t>
      </w:r>
      <w:r>
        <w:rPr>
          <w:rFonts w:ascii="Times New Roman" w:eastAsia="Times New Roman" w:hAnsi="Times New Roman" w:cs="Times New Roman"/>
          <w:color w:val="2E3D47"/>
          <w:lang w:eastAsia="de-CH"/>
        </w:rPr>
        <w:t xml:space="preserve">, </w:t>
      </w:r>
      <w:r w:rsidRPr="00C048F8">
        <w:rPr>
          <w:rFonts w:ascii="Times New Roman" w:hAnsi="Times New Roman" w:cs="Times New Roman"/>
        </w:rPr>
        <w:t xml:space="preserve">davon </w:t>
      </w:r>
      <w:r w:rsidR="00611F60">
        <w:rPr>
          <w:rFonts w:ascii="Times New Roman" w:hAnsi="Times New Roman" w:cs="Times New Roman"/>
        </w:rPr>
        <w:t>240</w:t>
      </w:r>
      <w:r w:rsidRPr="00C048F8">
        <w:rPr>
          <w:rFonts w:ascii="Times New Roman" w:hAnsi="Times New Roman" w:cs="Times New Roman"/>
        </w:rPr>
        <w:t xml:space="preserve"> Stim</w:t>
      </w:r>
      <w:r>
        <w:rPr>
          <w:rFonts w:ascii="Times New Roman" w:hAnsi="Times New Roman" w:cs="Times New Roman"/>
        </w:rPr>
        <w:softHyphen/>
      </w:r>
      <w:r w:rsidRPr="00C048F8">
        <w:rPr>
          <w:rFonts w:ascii="Times New Roman" w:hAnsi="Times New Roman" w:cs="Times New Roman"/>
        </w:rPr>
        <w:t>men für SP</w:t>
      </w:r>
      <w:r>
        <w:rPr>
          <w:rFonts w:ascii="Times New Roman" w:hAnsi="Times New Roman" w:cs="Times New Roman"/>
        </w:rPr>
        <w:t xml:space="preserve"> (nicht SVP</w:t>
      </w:r>
      <w:r w:rsidRPr="00C048F8">
        <w:rPr>
          <w:rFonts w:ascii="Times New Roman" w:hAnsi="Times New Roman" w:cs="Times New Roman"/>
        </w:rPr>
        <w:t xml:space="preserve">), </w:t>
      </w:r>
      <w:r w:rsidR="00611F60">
        <w:rPr>
          <w:rFonts w:ascii="Times New Roman" w:hAnsi="Times New Roman" w:cs="Times New Roman"/>
        </w:rPr>
        <w:t>174</w:t>
      </w:r>
      <w:r w:rsidRPr="00C048F8">
        <w:rPr>
          <w:rFonts w:ascii="Times New Roman" w:hAnsi="Times New Roman" w:cs="Times New Roman"/>
        </w:rPr>
        <w:t xml:space="preserve"> für SVP (nicht SP), </w:t>
      </w:r>
      <w:r w:rsidR="00611F60">
        <w:rPr>
          <w:rFonts w:ascii="Times New Roman" w:hAnsi="Times New Roman" w:cs="Times New Roman"/>
        </w:rPr>
        <w:t>165</w:t>
      </w:r>
      <w:r w:rsidRPr="00C048F8">
        <w:rPr>
          <w:rFonts w:ascii="Times New Roman" w:hAnsi="Times New Roman" w:cs="Times New Roman"/>
        </w:rPr>
        <w:t xml:space="preserve"> für FDP, </w:t>
      </w:r>
      <w:r w:rsidR="00611F60">
        <w:rPr>
          <w:rFonts w:ascii="Times New Roman" w:hAnsi="Times New Roman" w:cs="Times New Roman"/>
        </w:rPr>
        <w:t>109</w:t>
      </w:r>
      <w:r w:rsidRPr="00C048F8">
        <w:rPr>
          <w:rFonts w:ascii="Times New Roman" w:hAnsi="Times New Roman" w:cs="Times New Roman"/>
        </w:rPr>
        <w:t xml:space="preserve"> für CVP, </w:t>
      </w:r>
      <w:r w:rsidR="00611F60">
        <w:rPr>
          <w:rFonts w:ascii="Times New Roman" w:hAnsi="Times New Roman" w:cs="Times New Roman"/>
        </w:rPr>
        <w:t>96</w:t>
      </w:r>
      <w:r w:rsidRPr="00C048F8">
        <w:rPr>
          <w:rFonts w:ascii="Times New Roman" w:hAnsi="Times New Roman" w:cs="Times New Roman"/>
        </w:rPr>
        <w:t xml:space="preserve"> für GPS, </w:t>
      </w:r>
      <w:r>
        <w:rPr>
          <w:rFonts w:ascii="Times New Roman" w:hAnsi="Times New Roman" w:cs="Times New Roman"/>
        </w:rPr>
        <w:t>5</w:t>
      </w:r>
      <w:r w:rsidR="00611F60">
        <w:rPr>
          <w:rFonts w:ascii="Times New Roman" w:hAnsi="Times New Roman" w:cs="Times New Roman"/>
        </w:rPr>
        <w:t>4</w:t>
      </w:r>
      <w:r w:rsidRPr="00C048F8">
        <w:rPr>
          <w:rFonts w:ascii="Times New Roman" w:hAnsi="Times New Roman" w:cs="Times New Roman"/>
        </w:rPr>
        <w:t xml:space="preserve"> für GLP und </w:t>
      </w:r>
      <w:r w:rsidR="00611F60">
        <w:rPr>
          <w:rFonts w:ascii="Times New Roman" w:hAnsi="Times New Roman" w:cs="Times New Roman"/>
        </w:rPr>
        <w:t>31</w:t>
      </w:r>
      <w:r w:rsidRPr="00C048F8">
        <w:rPr>
          <w:rFonts w:ascii="Times New Roman" w:hAnsi="Times New Roman" w:cs="Times New Roman"/>
        </w:rPr>
        <w:t xml:space="preserve"> für BDP. </w:t>
      </w:r>
      <w:r w:rsidRPr="00C048F8">
        <w:rPr>
          <w:rFonts w:ascii="Times New Roman" w:hAnsi="Times New Roman" w:cs="Times New Roman"/>
        </w:rPr>
        <w:br/>
      </w:r>
      <w:r w:rsidR="00DE2491">
        <w:rPr>
          <w:rFonts w:ascii="Times New Roman" w:hAnsi="Times New Roman" w:cs="Times New Roman"/>
          <w:b/>
        </w:rPr>
        <w:t>Longchamp</w:t>
      </w:r>
      <w:r w:rsidRPr="00C048F8">
        <w:rPr>
          <w:rFonts w:ascii="Times New Roman" w:hAnsi="Times New Roman" w:cs="Times New Roman"/>
          <w:b/>
        </w:rPr>
        <w:t xml:space="preserve"> macht daraus: SP </w:t>
      </w:r>
      <w:r>
        <w:rPr>
          <w:rFonts w:ascii="Times New Roman" w:hAnsi="Times New Roman" w:cs="Times New Roman"/>
          <w:b/>
        </w:rPr>
        <w:t>18</w:t>
      </w:r>
      <w:r w:rsidRPr="00C048F8">
        <w:rPr>
          <w:rFonts w:ascii="Times New Roman" w:hAnsi="Times New Roman" w:cs="Times New Roman"/>
          <w:b/>
        </w:rPr>
        <w:t>.</w:t>
      </w:r>
      <w:r w:rsidR="00085B36">
        <w:rPr>
          <w:rFonts w:ascii="Times New Roman" w:hAnsi="Times New Roman" w:cs="Times New Roman"/>
          <w:b/>
        </w:rPr>
        <w:t>5</w:t>
      </w:r>
      <w:r w:rsidRPr="00C048F8">
        <w:rPr>
          <w:rFonts w:ascii="Times New Roman" w:hAnsi="Times New Roman" w:cs="Times New Roman"/>
          <w:b/>
        </w:rPr>
        <w:t>%,</w:t>
      </w:r>
      <w:r>
        <w:rPr>
          <w:rFonts w:ascii="Times New Roman" w:hAnsi="Times New Roman" w:cs="Times New Roman"/>
          <w:b/>
        </w:rPr>
        <w:t xml:space="preserve"> </w:t>
      </w:r>
      <w:r w:rsidRPr="00C048F8">
        <w:rPr>
          <w:rFonts w:ascii="Times New Roman" w:hAnsi="Times New Roman" w:cs="Times New Roman"/>
          <w:b/>
        </w:rPr>
        <w:t>SVP 2</w:t>
      </w:r>
      <w:r>
        <w:rPr>
          <w:rFonts w:ascii="Times New Roman" w:hAnsi="Times New Roman" w:cs="Times New Roman"/>
          <w:b/>
        </w:rPr>
        <w:t>7</w:t>
      </w:r>
      <w:r w:rsidRPr="00C048F8">
        <w:rPr>
          <w:rFonts w:ascii="Times New Roman" w:hAnsi="Times New Roman" w:cs="Times New Roman"/>
          <w:b/>
        </w:rPr>
        <w:t>.</w:t>
      </w:r>
      <w:r w:rsidR="00085B36">
        <w:rPr>
          <w:rFonts w:ascii="Times New Roman" w:hAnsi="Times New Roman" w:cs="Times New Roman"/>
          <w:b/>
        </w:rPr>
        <w:t>4</w:t>
      </w:r>
      <w:r w:rsidRPr="00C048F8">
        <w:rPr>
          <w:rFonts w:ascii="Times New Roman" w:hAnsi="Times New Roman" w:cs="Times New Roman"/>
          <w:b/>
        </w:rPr>
        <w:t>%, FDP 1</w:t>
      </w:r>
      <w:r w:rsidR="00085B36">
        <w:rPr>
          <w:rFonts w:ascii="Times New Roman" w:hAnsi="Times New Roman" w:cs="Times New Roman"/>
          <w:b/>
        </w:rPr>
        <w:t>6</w:t>
      </w:r>
      <w:r w:rsidRPr="00C048F8">
        <w:rPr>
          <w:rFonts w:ascii="Times New Roman" w:hAnsi="Times New Roman" w:cs="Times New Roman"/>
          <w:b/>
        </w:rPr>
        <w:t>.</w:t>
      </w:r>
      <w:r w:rsidR="00085B36">
        <w:rPr>
          <w:rFonts w:ascii="Times New Roman" w:hAnsi="Times New Roman" w:cs="Times New Roman"/>
          <w:b/>
        </w:rPr>
        <w:t>1</w:t>
      </w:r>
      <w:r w:rsidRPr="00C048F8">
        <w:rPr>
          <w:rFonts w:ascii="Times New Roman" w:hAnsi="Times New Roman" w:cs="Times New Roman"/>
          <w:b/>
        </w:rPr>
        <w:t>%, CVP 1</w:t>
      </w:r>
      <w:r w:rsidR="00085B36">
        <w:rPr>
          <w:rFonts w:ascii="Times New Roman" w:hAnsi="Times New Roman" w:cs="Times New Roman"/>
          <w:b/>
        </w:rPr>
        <w:t>5</w:t>
      </w:r>
      <w:r w:rsidRPr="00C048F8">
        <w:rPr>
          <w:rFonts w:ascii="Times New Roman" w:hAnsi="Times New Roman" w:cs="Times New Roman"/>
          <w:b/>
        </w:rPr>
        <w:t>.</w:t>
      </w:r>
      <w:r w:rsidR="00085B36">
        <w:rPr>
          <w:rFonts w:ascii="Times New Roman" w:hAnsi="Times New Roman" w:cs="Times New Roman"/>
          <w:b/>
        </w:rPr>
        <w:t>0</w:t>
      </w:r>
      <w:r w:rsidRPr="00C048F8">
        <w:rPr>
          <w:rFonts w:ascii="Times New Roman" w:hAnsi="Times New Roman" w:cs="Times New Roman"/>
          <w:b/>
        </w:rPr>
        <w:t xml:space="preserve">%, GPS </w:t>
      </w:r>
      <w:r>
        <w:rPr>
          <w:rFonts w:ascii="Times New Roman" w:hAnsi="Times New Roman" w:cs="Times New Roman"/>
          <w:b/>
        </w:rPr>
        <w:t>10</w:t>
      </w:r>
      <w:r w:rsidRPr="00C048F8">
        <w:rPr>
          <w:rFonts w:ascii="Times New Roman" w:hAnsi="Times New Roman" w:cs="Times New Roman"/>
          <w:b/>
        </w:rPr>
        <w:t>.</w:t>
      </w:r>
      <w:r w:rsidR="00085B36">
        <w:rPr>
          <w:rFonts w:ascii="Times New Roman" w:hAnsi="Times New Roman" w:cs="Times New Roman"/>
          <w:b/>
        </w:rPr>
        <w:t>1</w:t>
      </w:r>
      <w:r w:rsidRPr="00C048F8">
        <w:rPr>
          <w:rFonts w:ascii="Times New Roman" w:hAnsi="Times New Roman" w:cs="Times New Roman"/>
          <w:b/>
        </w:rPr>
        <w:t xml:space="preserve">%, GLP </w:t>
      </w:r>
      <w:r w:rsidR="00085B36">
        <w:rPr>
          <w:rFonts w:ascii="Times New Roman" w:hAnsi="Times New Roman" w:cs="Times New Roman"/>
          <w:b/>
        </w:rPr>
        <w:t>4.6</w:t>
      </w:r>
      <w:r w:rsidRPr="00C048F8">
        <w:rPr>
          <w:rFonts w:ascii="Times New Roman" w:hAnsi="Times New Roman" w:cs="Times New Roman"/>
          <w:b/>
        </w:rPr>
        <w:t xml:space="preserve">%, BDP </w:t>
      </w:r>
      <w:r w:rsidR="00085B36">
        <w:rPr>
          <w:rFonts w:ascii="Times New Roman" w:hAnsi="Times New Roman" w:cs="Times New Roman"/>
          <w:b/>
        </w:rPr>
        <w:t>2.9</w:t>
      </w:r>
      <w:r w:rsidRPr="00C048F8">
        <w:rPr>
          <w:rFonts w:ascii="Times New Roman" w:hAnsi="Times New Roman" w:cs="Times New Roman"/>
          <w:b/>
        </w:rPr>
        <w:t>%</w:t>
      </w:r>
    </w:p>
    <w:p w:rsidR="00611F60" w:rsidRPr="00611F60" w:rsidRDefault="00611F60" w:rsidP="0017263B">
      <w:pPr>
        <w:ind w:left="-142" w:right="140"/>
        <w:rPr>
          <w:rFonts w:ascii="Verdana" w:eastAsia="Times New Roman" w:hAnsi="Verdana" w:cs="Times New Roman"/>
          <w:b/>
          <w:color w:val="2E3D47"/>
          <w:sz w:val="10"/>
          <w:szCs w:val="10"/>
          <w:lang w:eastAsia="de-CH"/>
        </w:rPr>
      </w:pPr>
    </w:p>
    <w:p w:rsidR="00285789" w:rsidRDefault="00611F60" w:rsidP="00663796">
      <w:pPr>
        <w:rPr>
          <w:rFonts w:ascii="Times New Roman" w:eastAsia="Times New Roman" w:hAnsi="Times New Roman" w:cs="Times New Roman"/>
          <w:b/>
          <w:color w:val="2E3D47"/>
          <w:sz w:val="24"/>
          <w:szCs w:val="24"/>
          <w:lang w:eastAsia="de-CH"/>
        </w:rPr>
      </w:pPr>
      <w:r>
        <w:rPr>
          <w:rFonts w:ascii="Times New Roman" w:eastAsia="Times New Roman" w:hAnsi="Times New Roman" w:cs="Times New Roman"/>
          <w:b/>
          <w:noProof/>
          <w:color w:val="2E3D47"/>
          <w:sz w:val="24"/>
          <w:szCs w:val="24"/>
          <w:lang w:eastAsia="de-CH"/>
        </w:rPr>
        <w:drawing>
          <wp:inline distT="0" distB="0" distL="0" distR="0">
            <wp:extent cx="5591175" cy="4003643"/>
            <wp:effectExtent l="19050" t="0" r="9525" b="0"/>
            <wp:docPr id="14"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5592858" cy="4004848"/>
                    </a:xfrm>
                    <a:prstGeom prst="rect">
                      <a:avLst/>
                    </a:prstGeom>
                    <a:noFill/>
                    <a:ln w="9525">
                      <a:noFill/>
                      <a:miter lim="800000"/>
                      <a:headEnd/>
                      <a:tailEnd/>
                    </a:ln>
                  </pic:spPr>
                </pic:pic>
              </a:graphicData>
            </a:graphic>
          </wp:inline>
        </w:drawing>
      </w:r>
    </w:p>
    <w:p w:rsidR="00611F60" w:rsidRPr="00611F60" w:rsidRDefault="00611F60" w:rsidP="0017263B">
      <w:pPr>
        <w:ind w:left="-142" w:right="282"/>
        <w:rPr>
          <w:rFonts w:ascii="Times New Roman" w:eastAsia="Times New Roman" w:hAnsi="Times New Roman" w:cs="Times New Roman"/>
          <w:b/>
          <w:color w:val="2E3D47"/>
          <w:sz w:val="16"/>
          <w:szCs w:val="16"/>
          <w:lang w:eastAsia="de-CH"/>
        </w:rPr>
      </w:pPr>
    </w:p>
    <w:p w:rsidR="00F35DEC" w:rsidRDefault="007C7BD1" w:rsidP="00DE2491">
      <w:pPr>
        <w:ind w:left="-142" w:right="-2"/>
        <w:rPr>
          <w:rFonts w:ascii="Times New Roman" w:hAnsi="Times New Roman" w:cs="Times New Roman"/>
          <w:b/>
        </w:rPr>
      </w:pPr>
      <w:r>
        <w:rPr>
          <w:rFonts w:ascii="Times New Roman" w:eastAsia="Times New Roman" w:hAnsi="Times New Roman" w:cs="Times New Roman"/>
          <w:b/>
          <w:color w:val="2E3D47"/>
          <w:lang w:eastAsia="de-CH"/>
        </w:rPr>
        <w:t>4</w:t>
      </w:r>
      <w:r w:rsidR="00F35DEC" w:rsidRPr="00C048F8">
        <w:rPr>
          <w:rFonts w:ascii="Times New Roman" w:eastAsia="Times New Roman" w:hAnsi="Times New Roman" w:cs="Times New Roman"/>
          <w:b/>
          <w:color w:val="2E3D47"/>
          <w:lang w:eastAsia="de-CH"/>
        </w:rPr>
        <w:t xml:space="preserve">. Wahlbarometer </w:t>
      </w:r>
      <w:r>
        <w:rPr>
          <w:rFonts w:ascii="Times New Roman" w:eastAsia="Times New Roman" w:hAnsi="Times New Roman" w:cs="Times New Roman"/>
          <w:b/>
          <w:color w:val="2E3D47"/>
          <w:lang w:eastAsia="de-CH"/>
        </w:rPr>
        <w:t>1</w:t>
      </w:r>
      <w:r w:rsidR="00F35DEC" w:rsidRPr="00C048F8">
        <w:rPr>
          <w:rFonts w:ascii="Times New Roman" w:eastAsia="Times New Roman" w:hAnsi="Times New Roman" w:cs="Times New Roman"/>
          <w:b/>
          <w:color w:val="2E3D47"/>
          <w:lang w:eastAsia="de-CH"/>
        </w:rPr>
        <w:t xml:space="preserve">. </w:t>
      </w:r>
      <w:r>
        <w:rPr>
          <w:rFonts w:ascii="Times New Roman" w:eastAsia="Times New Roman" w:hAnsi="Times New Roman" w:cs="Times New Roman"/>
          <w:b/>
          <w:color w:val="2E3D47"/>
          <w:lang w:eastAsia="de-CH"/>
        </w:rPr>
        <w:t>Juli</w:t>
      </w:r>
      <w:r w:rsidR="00F35DEC" w:rsidRPr="00C048F8">
        <w:rPr>
          <w:rFonts w:ascii="Times New Roman" w:eastAsia="Times New Roman" w:hAnsi="Times New Roman" w:cs="Times New Roman"/>
          <w:b/>
          <w:color w:val="2E3D47"/>
          <w:lang w:eastAsia="de-CH"/>
        </w:rPr>
        <w:t xml:space="preserve">: </w:t>
      </w:r>
      <w:r w:rsidR="00F35DEC">
        <w:rPr>
          <w:rFonts w:ascii="Times New Roman" w:eastAsia="Times New Roman" w:hAnsi="Times New Roman" w:cs="Times New Roman"/>
          <w:b/>
          <w:color w:val="2E3D47"/>
          <w:sz w:val="24"/>
          <w:szCs w:val="24"/>
          <w:lang w:eastAsia="de-CH"/>
        </w:rPr>
        <w:t xml:space="preserve"> </w:t>
      </w:r>
      <w:r w:rsidR="00F35DEC" w:rsidRPr="00C048F8">
        <w:rPr>
          <w:rFonts w:ascii="Times New Roman" w:eastAsia="Times New Roman" w:hAnsi="Times New Roman" w:cs="Times New Roman"/>
          <w:color w:val="2E3D47"/>
          <w:lang w:eastAsia="de-CH"/>
        </w:rPr>
        <w:t>200</w:t>
      </w:r>
      <w:r>
        <w:rPr>
          <w:rFonts w:ascii="Times New Roman" w:eastAsia="Times New Roman" w:hAnsi="Times New Roman" w:cs="Times New Roman"/>
          <w:color w:val="2E3D47"/>
          <w:lang w:eastAsia="de-CH"/>
        </w:rPr>
        <w:t>6</w:t>
      </w:r>
      <w:r w:rsidR="00F35DEC" w:rsidRPr="00C048F8">
        <w:rPr>
          <w:rFonts w:ascii="Times New Roman" w:eastAsia="Times New Roman" w:hAnsi="Times New Roman" w:cs="Times New Roman"/>
          <w:color w:val="2E3D47"/>
          <w:lang w:eastAsia="de-CH"/>
        </w:rPr>
        <w:t xml:space="preserve"> Befragte, darunter </w:t>
      </w:r>
      <w:r w:rsidR="00F35DEC">
        <w:rPr>
          <w:rFonts w:ascii="Times New Roman" w:eastAsia="Times New Roman" w:hAnsi="Times New Roman" w:cs="Times New Roman"/>
          <w:color w:val="2E3D47"/>
          <w:lang w:eastAsia="de-CH"/>
        </w:rPr>
        <w:t>8</w:t>
      </w:r>
      <w:r>
        <w:rPr>
          <w:rFonts w:ascii="Times New Roman" w:eastAsia="Times New Roman" w:hAnsi="Times New Roman" w:cs="Times New Roman"/>
          <w:color w:val="2E3D47"/>
          <w:lang w:eastAsia="de-CH"/>
        </w:rPr>
        <w:t>60</w:t>
      </w:r>
      <w:r w:rsidR="00F35DEC" w:rsidRPr="00C048F8">
        <w:rPr>
          <w:rFonts w:ascii="Times New Roman" w:eastAsia="Times New Roman" w:hAnsi="Times New Roman" w:cs="Times New Roman"/>
          <w:color w:val="2E3D47"/>
          <w:lang w:eastAsia="de-CH"/>
        </w:rPr>
        <w:t xml:space="preserve"> Teilnahmewillige mit Parteipräferenz</w:t>
      </w:r>
      <w:r w:rsidR="00F35DEC">
        <w:rPr>
          <w:rFonts w:ascii="Times New Roman" w:eastAsia="Times New Roman" w:hAnsi="Times New Roman" w:cs="Times New Roman"/>
          <w:color w:val="2E3D47"/>
          <w:lang w:eastAsia="de-CH"/>
        </w:rPr>
        <w:t xml:space="preserve">, </w:t>
      </w:r>
      <w:r w:rsidR="00F35DEC" w:rsidRPr="00C048F8">
        <w:rPr>
          <w:rFonts w:ascii="Times New Roman" w:hAnsi="Times New Roman" w:cs="Times New Roman"/>
        </w:rPr>
        <w:t xml:space="preserve">davon </w:t>
      </w:r>
      <w:r w:rsidR="00E75F5D">
        <w:rPr>
          <w:rFonts w:ascii="Times New Roman" w:hAnsi="Times New Roman" w:cs="Times New Roman"/>
        </w:rPr>
        <w:t>2</w:t>
      </w:r>
      <w:r w:rsidR="00743A32">
        <w:rPr>
          <w:rFonts w:ascii="Times New Roman" w:hAnsi="Times New Roman" w:cs="Times New Roman"/>
        </w:rPr>
        <w:t>19</w:t>
      </w:r>
      <w:r w:rsidR="00F35DEC" w:rsidRPr="00C048F8">
        <w:rPr>
          <w:rFonts w:ascii="Times New Roman" w:hAnsi="Times New Roman" w:cs="Times New Roman"/>
        </w:rPr>
        <w:t xml:space="preserve"> Stim</w:t>
      </w:r>
      <w:r w:rsidR="00F35DEC">
        <w:rPr>
          <w:rFonts w:ascii="Times New Roman" w:hAnsi="Times New Roman" w:cs="Times New Roman"/>
        </w:rPr>
        <w:softHyphen/>
      </w:r>
      <w:r w:rsidR="00F35DEC" w:rsidRPr="00C048F8">
        <w:rPr>
          <w:rFonts w:ascii="Times New Roman" w:hAnsi="Times New Roman" w:cs="Times New Roman"/>
        </w:rPr>
        <w:t>men für SP</w:t>
      </w:r>
      <w:r w:rsidR="00F35DEC">
        <w:rPr>
          <w:rFonts w:ascii="Times New Roman" w:hAnsi="Times New Roman" w:cs="Times New Roman"/>
        </w:rPr>
        <w:t xml:space="preserve"> (nicht SVP</w:t>
      </w:r>
      <w:r w:rsidR="00F35DEC" w:rsidRPr="00C048F8">
        <w:rPr>
          <w:rFonts w:ascii="Times New Roman" w:hAnsi="Times New Roman" w:cs="Times New Roman"/>
        </w:rPr>
        <w:t xml:space="preserve">), </w:t>
      </w:r>
      <w:r w:rsidR="00E75F5D">
        <w:rPr>
          <w:rFonts w:ascii="Times New Roman" w:hAnsi="Times New Roman" w:cs="Times New Roman"/>
        </w:rPr>
        <w:t>1</w:t>
      </w:r>
      <w:r w:rsidR="00743A32">
        <w:rPr>
          <w:rFonts w:ascii="Times New Roman" w:hAnsi="Times New Roman" w:cs="Times New Roman"/>
        </w:rPr>
        <w:t>91</w:t>
      </w:r>
      <w:r w:rsidR="00F35DEC" w:rsidRPr="00C048F8">
        <w:rPr>
          <w:rFonts w:ascii="Times New Roman" w:hAnsi="Times New Roman" w:cs="Times New Roman"/>
        </w:rPr>
        <w:t xml:space="preserve"> für SVP (nicht SP), 1</w:t>
      </w:r>
      <w:r w:rsidR="00743A32">
        <w:rPr>
          <w:rFonts w:ascii="Times New Roman" w:hAnsi="Times New Roman" w:cs="Times New Roman"/>
        </w:rPr>
        <w:t>46</w:t>
      </w:r>
      <w:r w:rsidR="00F35DEC" w:rsidRPr="00C048F8">
        <w:rPr>
          <w:rFonts w:ascii="Times New Roman" w:hAnsi="Times New Roman" w:cs="Times New Roman"/>
        </w:rPr>
        <w:t xml:space="preserve"> für FDP, </w:t>
      </w:r>
      <w:r w:rsidR="00743A32">
        <w:rPr>
          <w:rFonts w:ascii="Times New Roman" w:hAnsi="Times New Roman" w:cs="Times New Roman"/>
        </w:rPr>
        <w:t>80</w:t>
      </w:r>
      <w:r w:rsidR="00F35DEC" w:rsidRPr="00C048F8">
        <w:rPr>
          <w:rFonts w:ascii="Times New Roman" w:hAnsi="Times New Roman" w:cs="Times New Roman"/>
        </w:rPr>
        <w:t xml:space="preserve"> für CVP, </w:t>
      </w:r>
      <w:r w:rsidR="00743A32">
        <w:rPr>
          <w:rFonts w:ascii="Times New Roman" w:hAnsi="Times New Roman" w:cs="Times New Roman"/>
        </w:rPr>
        <w:t>102</w:t>
      </w:r>
      <w:r w:rsidR="00F35DEC" w:rsidRPr="00C048F8">
        <w:rPr>
          <w:rFonts w:ascii="Times New Roman" w:hAnsi="Times New Roman" w:cs="Times New Roman"/>
        </w:rPr>
        <w:t xml:space="preserve"> für GPS, </w:t>
      </w:r>
      <w:r w:rsidR="00E75F5D">
        <w:rPr>
          <w:rFonts w:ascii="Times New Roman" w:hAnsi="Times New Roman" w:cs="Times New Roman"/>
        </w:rPr>
        <w:t>5</w:t>
      </w:r>
      <w:r w:rsidR="00743A32">
        <w:rPr>
          <w:rFonts w:ascii="Times New Roman" w:hAnsi="Times New Roman" w:cs="Times New Roman"/>
        </w:rPr>
        <w:t>6</w:t>
      </w:r>
      <w:r w:rsidR="00F35DEC" w:rsidRPr="00C048F8">
        <w:rPr>
          <w:rFonts w:ascii="Times New Roman" w:hAnsi="Times New Roman" w:cs="Times New Roman"/>
        </w:rPr>
        <w:t xml:space="preserve"> für GLP und </w:t>
      </w:r>
      <w:r w:rsidR="00743A32">
        <w:rPr>
          <w:rFonts w:ascii="Times New Roman" w:hAnsi="Times New Roman" w:cs="Times New Roman"/>
        </w:rPr>
        <w:t>23</w:t>
      </w:r>
      <w:r w:rsidR="00F35DEC" w:rsidRPr="00C048F8">
        <w:rPr>
          <w:rFonts w:ascii="Times New Roman" w:hAnsi="Times New Roman" w:cs="Times New Roman"/>
        </w:rPr>
        <w:t xml:space="preserve"> für BDP. </w:t>
      </w:r>
      <w:r w:rsidR="00F35DEC" w:rsidRPr="00C048F8">
        <w:rPr>
          <w:rFonts w:ascii="Times New Roman" w:hAnsi="Times New Roman" w:cs="Times New Roman"/>
        </w:rPr>
        <w:br/>
      </w:r>
      <w:r w:rsidR="00DE2491">
        <w:rPr>
          <w:rFonts w:ascii="Times New Roman" w:hAnsi="Times New Roman" w:cs="Times New Roman"/>
          <w:b/>
        </w:rPr>
        <w:t>Longchamp</w:t>
      </w:r>
      <w:r w:rsidR="00F35DEC" w:rsidRPr="00C048F8">
        <w:rPr>
          <w:rFonts w:ascii="Times New Roman" w:hAnsi="Times New Roman" w:cs="Times New Roman"/>
          <w:b/>
        </w:rPr>
        <w:t xml:space="preserve"> macht daraus: SP </w:t>
      </w:r>
      <w:r w:rsidR="00E75F5D">
        <w:rPr>
          <w:rFonts w:ascii="Times New Roman" w:hAnsi="Times New Roman" w:cs="Times New Roman"/>
          <w:b/>
        </w:rPr>
        <w:t>18</w:t>
      </w:r>
      <w:r w:rsidR="00F35DEC" w:rsidRPr="00C048F8">
        <w:rPr>
          <w:rFonts w:ascii="Times New Roman" w:hAnsi="Times New Roman" w:cs="Times New Roman"/>
          <w:b/>
        </w:rPr>
        <w:t>.</w:t>
      </w:r>
      <w:r>
        <w:rPr>
          <w:rFonts w:ascii="Times New Roman" w:hAnsi="Times New Roman" w:cs="Times New Roman"/>
          <w:b/>
        </w:rPr>
        <w:t>9</w:t>
      </w:r>
      <w:r w:rsidR="00F35DEC" w:rsidRPr="00C048F8">
        <w:rPr>
          <w:rFonts w:ascii="Times New Roman" w:hAnsi="Times New Roman" w:cs="Times New Roman"/>
          <w:b/>
        </w:rPr>
        <w:t>%,</w:t>
      </w:r>
      <w:r w:rsidR="00E75F5D">
        <w:rPr>
          <w:rFonts w:ascii="Times New Roman" w:hAnsi="Times New Roman" w:cs="Times New Roman"/>
          <w:b/>
        </w:rPr>
        <w:t xml:space="preserve"> </w:t>
      </w:r>
      <w:r w:rsidR="00F35DEC" w:rsidRPr="00C048F8">
        <w:rPr>
          <w:rFonts w:ascii="Times New Roman" w:hAnsi="Times New Roman" w:cs="Times New Roman"/>
          <w:b/>
        </w:rPr>
        <w:t>SVP 2</w:t>
      </w:r>
      <w:r w:rsidR="00E75F5D">
        <w:rPr>
          <w:rFonts w:ascii="Times New Roman" w:hAnsi="Times New Roman" w:cs="Times New Roman"/>
          <w:b/>
        </w:rPr>
        <w:t>7</w:t>
      </w:r>
      <w:r w:rsidR="00F35DEC" w:rsidRPr="00C048F8">
        <w:rPr>
          <w:rFonts w:ascii="Times New Roman" w:hAnsi="Times New Roman" w:cs="Times New Roman"/>
          <w:b/>
        </w:rPr>
        <w:t>.</w:t>
      </w:r>
      <w:r>
        <w:rPr>
          <w:rFonts w:ascii="Times New Roman" w:hAnsi="Times New Roman" w:cs="Times New Roman"/>
          <w:b/>
        </w:rPr>
        <w:t>5</w:t>
      </w:r>
      <w:r w:rsidR="00F35DEC" w:rsidRPr="00C048F8">
        <w:rPr>
          <w:rFonts w:ascii="Times New Roman" w:hAnsi="Times New Roman" w:cs="Times New Roman"/>
          <w:b/>
        </w:rPr>
        <w:t>%, FDP 1</w:t>
      </w:r>
      <w:r>
        <w:rPr>
          <w:rFonts w:ascii="Times New Roman" w:hAnsi="Times New Roman" w:cs="Times New Roman"/>
          <w:b/>
        </w:rPr>
        <w:t>5</w:t>
      </w:r>
      <w:r w:rsidR="00F35DEC" w:rsidRPr="00C048F8">
        <w:rPr>
          <w:rFonts w:ascii="Times New Roman" w:hAnsi="Times New Roman" w:cs="Times New Roman"/>
          <w:b/>
        </w:rPr>
        <w:t>.</w:t>
      </w:r>
      <w:r>
        <w:rPr>
          <w:rFonts w:ascii="Times New Roman" w:hAnsi="Times New Roman" w:cs="Times New Roman"/>
          <w:b/>
        </w:rPr>
        <w:t>0</w:t>
      </w:r>
      <w:r w:rsidR="00F35DEC" w:rsidRPr="00C048F8">
        <w:rPr>
          <w:rFonts w:ascii="Times New Roman" w:hAnsi="Times New Roman" w:cs="Times New Roman"/>
          <w:b/>
        </w:rPr>
        <w:t>%, CVP 1</w:t>
      </w:r>
      <w:r>
        <w:rPr>
          <w:rFonts w:ascii="Times New Roman" w:hAnsi="Times New Roman" w:cs="Times New Roman"/>
          <w:b/>
        </w:rPr>
        <w:t>3</w:t>
      </w:r>
      <w:r w:rsidR="00F35DEC" w:rsidRPr="00C048F8">
        <w:rPr>
          <w:rFonts w:ascii="Times New Roman" w:hAnsi="Times New Roman" w:cs="Times New Roman"/>
          <w:b/>
        </w:rPr>
        <w:t>.</w:t>
      </w:r>
      <w:r w:rsidR="00EA5CEC">
        <w:rPr>
          <w:rFonts w:ascii="Times New Roman" w:hAnsi="Times New Roman" w:cs="Times New Roman"/>
          <w:b/>
        </w:rPr>
        <w:t>4</w:t>
      </w:r>
      <w:r w:rsidR="00F35DEC" w:rsidRPr="00C048F8">
        <w:rPr>
          <w:rFonts w:ascii="Times New Roman" w:hAnsi="Times New Roman" w:cs="Times New Roman"/>
          <w:b/>
        </w:rPr>
        <w:t xml:space="preserve">%, GPS </w:t>
      </w:r>
      <w:r w:rsidR="00E75F5D">
        <w:rPr>
          <w:rFonts w:ascii="Times New Roman" w:hAnsi="Times New Roman" w:cs="Times New Roman"/>
          <w:b/>
        </w:rPr>
        <w:t>10</w:t>
      </w:r>
      <w:r w:rsidR="00F35DEC" w:rsidRPr="00C048F8">
        <w:rPr>
          <w:rFonts w:ascii="Times New Roman" w:hAnsi="Times New Roman" w:cs="Times New Roman"/>
          <w:b/>
        </w:rPr>
        <w:t>.</w:t>
      </w:r>
      <w:r>
        <w:rPr>
          <w:rFonts w:ascii="Times New Roman" w:hAnsi="Times New Roman" w:cs="Times New Roman"/>
          <w:b/>
        </w:rPr>
        <w:t>0</w:t>
      </w:r>
      <w:r w:rsidR="00F35DEC" w:rsidRPr="00C048F8">
        <w:rPr>
          <w:rFonts w:ascii="Times New Roman" w:hAnsi="Times New Roman" w:cs="Times New Roman"/>
          <w:b/>
        </w:rPr>
        <w:t xml:space="preserve">%, GLP </w:t>
      </w:r>
      <w:r>
        <w:rPr>
          <w:rFonts w:ascii="Times New Roman" w:hAnsi="Times New Roman" w:cs="Times New Roman"/>
          <w:b/>
        </w:rPr>
        <w:t>5.2</w:t>
      </w:r>
      <w:r w:rsidR="00F35DEC" w:rsidRPr="00C048F8">
        <w:rPr>
          <w:rFonts w:ascii="Times New Roman" w:hAnsi="Times New Roman" w:cs="Times New Roman"/>
          <w:b/>
        </w:rPr>
        <w:t xml:space="preserve">%, BDP </w:t>
      </w:r>
      <w:r>
        <w:rPr>
          <w:rFonts w:ascii="Times New Roman" w:hAnsi="Times New Roman" w:cs="Times New Roman"/>
          <w:b/>
        </w:rPr>
        <w:t>3</w:t>
      </w:r>
      <w:r w:rsidR="00E75F5D">
        <w:rPr>
          <w:rFonts w:ascii="Times New Roman" w:hAnsi="Times New Roman" w:cs="Times New Roman"/>
          <w:b/>
        </w:rPr>
        <w:t>.</w:t>
      </w:r>
      <w:r>
        <w:rPr>
          <w:rFonts w:ascii="Times New Roman" w:hAnsi="Times New Roman" w:cs="Times New Roman"/>
          <w:b/>
        </w:rPr>
        <w:t>0</w:t>
      </w:r>
      <w:r w:rsidR="00F35DEC" w:rsidRPr="00C048F8">
        <w:rPr>
          <w:rFonts w:ascii="Times New Roman" w:hAnsi="Times New Roman" w:cs="Times New Roman"/>
          <w:b/>
        </w:rPr>
        <w:t>%</w:t>
      </w:r>
    </w:p>
    <w:p w:rsidR="00F35DEC" w:rsidRPr="007C7BD1" w:rsidRDefault="00F35DEC" w:rsidP="00663796">
      <w:pPr>
        <w:rPr>
          <w:rFonts w:ascii="Times New Roman" w:eastAsia="Times New Roman" w:hAnsi="Times New Roman" w:cs="Times New Roman"/>
          <w:b/>
          <w:color w:val="2E3D47"/>
          <w:sz w:val="12"/>
          <w:szCs w:val="12"/>
          <w:lang w:eastAsia="de-CH"/>
        </w:rPr>
      </w:pPr>
    </w:p>
    <w:p w:rsidR="00F35DEC" w:rsidRDefault="00743A32" w:rsidP="00665446">
      <w:pPr>
        <w:rPr>
          <w:rFonts w:ascii="Times New Roman" w:eastAsia="Times New Roman" w:hAnsi="Times New Roman" w:cs="Times New Roman"/>
          <w:b/>
          <w:color w:val="2E3D47"/>
          <w:sz w:val="24"/>
          <w:szCs w:val="24"/>
          <w:lang w:eastAsia="de-CH"/>
        </w:rPr>
      </w:pPr>
      <w:r>
        <w:rPr>
          <w:rFonts w:ascii="Times New Roman" w:eastAsia="Times New Roman" w:hAnsi="Times New Roman" w:cs="Times New Roman"/>
          <w:b/>
          <w:noProof/>
          <w:color w:val="2E3D47"/>
          <w:sz w:val="24"/>
          <w:szCs w:val="24"/>
          <w:lang w:eastAsia="de-CH"/>
        </w:rPr>
        <w:drawing>
          <wp:inline distT="0" distB="0" distL="0" distR="0">
            <wp:extent cx="5572125" cy="3919425"/>
            <wp:effectExtent l="19050" t="0" r="9525"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5573704" cy="3920535"/>
                    </a:xfrm>
                    <a:prstGeom prst="rect">
                      <a:avLst/>
                    </a:prstGeom>
                    <a:noFill/>
                    <a:ln w="9525">
                      <a:noFill/>
                      <a:miter lim="800000"/>
                      <a:headEnd/>
                      <a:tailEnd/>
                    </a:ln>
                  </pic:spPr>
                </pic:pic>
              </a:graphicData>
            </a:graphic>
          </wp:inline>
        </w:drawing>
      </w:r>
    </w:p>
    <w:p w:rsidR="00665446" w:rsidRPr="00665446" w:rsidRDefault="00665446" w:rsidP="00665446">
      <w:pPr>
        <w:rPr>
          <w:rFonts w:ascii="Times New Roman" w:eastAsia="Times New Roman" w:hAnsi="Times New Roman" w:cs="Times New Roman"/>
          <w:b/>
          <w:color w:val="2E3D47"/>
          <w:sz w:val="6"/>
          <w:szCs w:val="6"/>
          <w:lang w:eastAsia="de-CH"/>
        </w:rPr>
      </w:pPr>
    </w:p>
    <w:p w:rsidR="00914D1F" w:rsidRPr="00914D1F" w:rsidRDefault="00743A32" w:rsidP="00914D1F">
      <w:pPr>
        <w:ind w:left="-142" w:right="-2"/>
        <w:rPr>
          <w:rFonts w:ascii="Times New Roman" w:hAnsi="Times New Roman" w:cs="Times New Roman"/>
          <w:b/>
          <w:sz w:val="2"/>
          <w:szCs w:val="2"/>
        </w:rPr>
      </w:pPr>
      <w:r>
        <w:rPr>
          <w:rFonts w:ascii="Times New Roman" w:eastAsia="Times New Roman" w:hAnsi="Times New Roman" w:cs="Times New Roman"/>
          <w:b/>
          <w:color w:val="2E3D47"/>
          <w:lang w:eastAsia="de-CH"/>
        </w:rPr>
        <w:lastRenderedPageBreak/>
        <w:t>3</w:t>
      </w:r>
      <w:r w:rsidRPr="00C048F8">
        <w:rPr>
          <w:rFonts w:ascii="Times New Roman" w:eastAsia="Times New Roman" w:hAnsi="Times New Roman" w:cs="Times New Roman"/>
          <w:b/>
          <w:color w:val="2E3D47"/>
          <w:lang w:eastAsia="de-CH"/>
        </w:rPr>
        <w:t xml:space="preserve">. Wahlbarometer </w:t>
      </w:r>
      <w:r>
        <w:rPr>
          <w:rFonts w:ascii="Times New Roman" w:eastAsia="Times New Roman" w:hAnsi="Times New Roman" w:cs="Times New Roman"/>
          <w:b/>
          <w:color w:val="2E3D47"/>
          <w:lang w:eastAsia="de-CH"/>
        </w:rPr>
        <w:t>27</w:t>
      </w:r>
      <w:r w:rsidRPr="00C048F8">
        <w:rPr>
          <w:rFonts w:ascii="Times New Roman" w:eastAsia="Times New Roman" w:hAnsi="Times New Roman" w:cs="Times New Roman"/>
          <w:b/>
          <w:color w:val="2E3D47"/>
          <w:lang w:eastAsia="de-CH"/>
        </w:rPr>
        <w:t xml:space="preserve">. </w:t>
      </w:r>
      <w:r>
        <w:rPr>
          <w:rFonts w:ascii="Times New Roman" w:eastAsia="Times New Roman" w:hAnsi="Times New Roman" w:cs="Times New Roman"/>
          <w:b/>
          <w:color w:val="2E3D47"/>
          <w:lang w:eastAsia="de-CH"/>
        </w:rPr>
        <w:t>April</w:t>
      </w:r>
      <w:r w:rsidRPr="00C048F8">
        <w:rPr>
          <w:rFonts w:ascii="Times New Roman" w:eastAsia="Times New Roman" w:hAnsi="Times New Roman" w:cs="Times New Roman"/>
          <w:b/>
          <w:color w:val="2E3D47"/>
          <w:lang w:eastAsia="de-CH"/>
        </w:rPr>
        <w:t xml:space="preserve">: </w:t>
      </w:r>
      <w:r w:rsidRPr="00C048F8">
        <w:rPr>
          <w:rFonts w:ascii="Times New Roman" w:eastAsia="Times New Roman" w:hAnsi="Times New Roman" w:cs="Times New Roman"/>
          <w:color w:val="2E3D47"/>
          <w:lang w:eastAsia="de-CH"/>
        </w:rPr>
        <w:t>20</w:t>
      </w:r>
      <w:r w:rsidR="00670A7B">
        <w:rPr>
          <w:rFonts w:ascii="Times New Roman" w:eastAsia="Times New Roman" w:hAnsi="Times New Roman" w:cs="Times New Roman"/>
          <w:color w:val="2E3D47"/>
          <w:lang w:eastAsia="de-CH"/>
        </w:rPr>
        <w:t>11</w:t>
      </w:r>
      <w:r w:rsidRPr="00C048F8">
        <w:rPr>
          <w:rFonts w:ascii="Times New Roman" w:eastAsia="Times New Roman" w:hAnsi="Times New Roman" w:cs="Times New Roman"/>
          <w:color w:val="2E3D47"/>
          <w:lang w:eastAsia="de-CH"/>
        </w:rPr>
        <w:t xml:space="preserve"> Befragte, darunter </w:t>
      </w:r>
      <w:r w:rsidR="00914D1F">
        <w:rPr>
          <w:rFonts w:ascii="Times New Roman" w:eastAsia="Times New Roman" w:hAnsi="Times New Roman" w:cs="Times New Roman"/>
          <w:color w:val="2E3D47"/>
          <w:lang w:eastAsia="de-CH"/>
        </w:rPr>
        <w:t>ca.</w:t>
      </w:r>
      <w:r>
        <w:rPr>
          <w:rFonts w:ascii="Times New Roman" w:eastAsia="Times New Roman" w:hAnsi="Times New Roman" w:cs="Times New Roman"/>
          <w:color w:val="2E3D47"/>
          <w:lang w:eastAsia="de-CH"/>
        </w:rPr>
        <w:t xml:space="preserve"> 1500 </w:t>
      </w:r>
      <w:r w:rsidRPr="00C048F8">
        <w:rPr>
          <w:rFonts w:ascii="Times New Roman" w:eastAsia="Times New Roman" w:hAnsi="Times New Roman" w:cs="Times New Roman"/>
          <w:color w:val="2E3D47"/>
          <w:lang w:eastAsia="de-CH"/>
        </w:rPr>
        <w:t>mit Parteipräferenz</w:t>
      </w:r>
      <w:r w:rsidR="00914D1F">
        <w:rPr>
          <w:rFonts w:ascii="Times New Roman" w:eastAsia="Times New Roman" w:hAnsi="Times New Roman" w:cs="Times New Roman"/>
          <w:color w:val="2E3D47"/>
          <w:lang w:eastAsia="de-CH"/>
        </w:rPr>
        <w:t xml:space="preserve"> (nicht notwendig teilnahmewillig)</w:t>
      </w:r>
      <w:r>
        <w:rPr>
          <w:rFonts w:ascii="Times New Roman" w:eastAsia="Times New Roman" w:hAnsi="Times New Roman" w:cs="Times New Roman"/>
          <w:color w:val="2E3D47"/>
          <w:lang w:eastAsia="de-CH"/>
        </w:rPr>
        <w:t xml:space="preserve">, </w:t>
      </w:r>
      <w:r w:rsidRPr="00C048F8">
        <w:rPr>
          <w:rFonts w:ascii="Times New Roman" w:hAnsi="Times New Roman" w:cs="Times New Roman"/>
        </w:rPr>
        <w:t xml:space="preserve">davon </w:t>
      </w:r>
      <w:r>
        <w:rPr>
          <w:rFonts w:ascii="Times New Roman" w:hAnsi="Times New Roman" w:cs="Times New Roman"/>
        </w:rPr>
        <w:t>352</w:t>
      </w:r>
      <w:r w:rsidRPr="00C048F8">
        <w:rPr>
          <w:rFonts w:ascii="Times New Roman" w:hAnsi="Times New Roman" w:cs="Times New Roman"/>
        </w:rPr>
        <w:t xml:space="preserve"> Stim</w:t>
      </w:r>
      <w:r>
        <w:rPr>
          <w:rFonts w:ascii="Times New Roman" w:hAnsi="Times New Roman" w:cs="Times New Roman"/>
        </w:rPr>
        <w:softHyphen/>
      </w:r>
      <w:r w:rsidRPr="00C048F8">
        <w:rPr>
          <w:rFonts w:ascii="Times New Roman" w:hAnsi="Times New Roman" w:cs="Times New Roman"/>
        </w:rPr>
        <w:t>men für SP</w:t>
      </w:r>
      <w:r>
        <w:rPr>
          <w:rFonts w:ascii="Times New Roman" w:hAnsi="Times New Roman" w:cs="Times New Roman"/>
        </w:rPr>
        <w:t xml:space="preserve"> (nicht SVP</w:t>
      </w:r>
      <w:r w:rsidRPr="00C048F8">
        <w:rPr>
          <w:rFonts w:ascii="Times New Roman" w:hAnsi="Times New Roman" w:cs="Times New Roman"/>
        </w:rPr>
        <w:t xml:space="preserve">), </w:t>
      </w:r>
      <w:r>
        <w:rPr>
          <w:rFonts w:ascii="Times New Roman" w:hAnsi="Times New Roman" w:cs="Times New Roman"/>
        </w:rPr>
        <w:t>340</w:t>
      </w:r>
      <w:r w:rsidRPr="00C048F8">
        <w:rPr>
          <w:rFonts w:ascii="Times New Roman" w:hAnsi="Times New Roman" w:cs="Times New Roman"/>
        </w:rPr>
        <w:t xml:space="preserve"> für SVP (nicht SP), </w:t>
      </w:r>
      <w:r w:rsidR="00914D1F">
        <w:rPr>
          <w:rFonts w:ascii="Times New Roman" w:hAnsi="Times New Roman" w:cs="Times New Roman"/>
        </w:rPr>
        <w:t>257</w:t>
      </w:r>
      <w:r w:rsidRPr="00C048F8">
        <w:rPr>
          <w:rFonts w:ascii="Times New Roman" w:hAnsi="Times New Roman" w:cs="Times New Roman"/>
        </w:rPr>
        <w:t xml:space="preserve"> für FDP, </w:t>
      </w:r>
      <w:r w:rsidR="00914D1F">
        <w:rPr>
          <w:rFonts w:ascii="Times New Roman" w:hAnsi="Times New Roman" w:cs="Times New Roman"/>
        </w:rPr>
        <w:t>151</w:t>
      </w:r>
      <w:r w:rsidRPr="00C048F8">
        <w:rPr>
          <w:rFonts w:ascii="Times New Roman" w:hAnsi="Times New Roman" w:cs="Times New Roman"/>
        </w:rPr>
        <w:t xml:space="preserve"> für CVP, </w:t>
      </w:r>
      <w:r w:rsidR="00914D1F">
        <w:rPr>
          <w:rFonts w:ascii="Times New Roman" w:hAnsi="Times New Roman" w:cs="Times New Roman"/>
        </w:rPr>
        <w:t>175</w:t>
      </w:r>
      <w:r w:rsidRPr="00C048F8">
        <w:rPr>
          <w:rFonts w:ascii="Times New Roman" w:hAnsi="Times New Roman" w:cs="Times New Roman"/>
        </w:rPr>
        <w:t xml:space="preserve"> für GPS, </w:t>
      </w:r>
      <w:r w:rsidR="00914D1F">
        <w:rPr>
          <w:rFonts w:ascii="Times New Roman" w:hAnsi="Times New Roman" w:cs="Times New Roman"/>
        </w:rPr>
        <w:t>86</w:t>
      </w:r>
      <w:r w:rsidRPr="00C048F8">
        <w:rPr>
          <w:rFonts w:ascii="Times New Roman" w:hAnsi="Times New Roman" w:cs="Times New Roman"/>
        </w:rPr>
        <w:t xml:space="preserve"> für GLP und </w:t>
      </w:r>
      <w:r w:rsidR="00914D1F">
        <w:rPr>
          <w:rFonts w:ascii="Times New Roman" w:hAnsi="Times New Roman" w:cs="Times New Roman"/>
        </w:rPr>
        <w:t>51</w:t>
      </w:r>
      <w:r w:rsidRPr="00C048F8">
        <w:rPr>
          <w:rFonts w:ascii="Times New Roman" w:hAnsi="Times New Roman" w:cs="Times New Roman"/>
        </w:rPr>
        <w:t xml:space="preserve"> für BDP. </w:t>
      </w:r>
      <w:r w:rsidRPr="00C048F8">
        <w:rPr>
          <w:rFonts w:ascii="Times New Roman" w:hAnsi="Times New Roman" w:cs="Times New Roman"/>
        </w:rPr>
        <w:br/>
      </w:r>
    </w:p>
    <w:p w:rsidR="00743A32" w:rsidRDefault="00DE2491" w:rsidP="00743A32">
      <w:pPr>
        <w:ind w:left="-142"/>
        <w:rPr>
          <w:rFonts w:ascii="Times New Roman" w:hAnsi="Times New Roman" w:cs="Times New Roman"/>
          <w:b/>
        </w:rPr>
      </w:pPr>
      <w:r>
        <w:rPr>
          <w:rFonts w:ascii="Times New Roman" w:hAnsi="Times New Roman" w:cs="Times New Roman"/>
          <w:b/>
        </w:rPr>
        <w:t>Longchamp</w:t>
      </w:r>
      <w:r w:rsidR="00743A32" w:rsidRPr="00C048F8">
        <w:rPr>
          <w:rFonts w:ascii="Times New Roman" w:hAnsi="Times New Roman" w:cs="Times New Roman"/>
          <w:b/>
        </w:rPr>
        <w:t xml:space="preserve"> macht daraus: SP </w:t>
      </w:r>
      <w:r w:rsidR="00743A32">
        <w:rPr>
          <w:rFonts w:ascii="Times New Roman" w:hAnsi="Times New Roman" w:cs="Times New Roman"/>
          <w:b/>
        </w:rPr>
        <w:t>1</w:t>
      </w:r>
      <w:r w:rsidR="00670A7B">
        <w:rPr>
          <w:rFonts w:ascii="Times New Roman" w:hAnsi="Times New Roman" w:cs="Times New Roman"/>
          <w:b/>
        </w:rPr>
        <w:t>7</w:t>
      </w:r>
      <w:r w:rsidR="00743A32" w:rsidRPr="00C048F8">
        <w:rPr>
          <w:rFonts w:ascii="Times New Roman" w:hAnsi="Times New Roman" w:cs="Times New Roman"/>
          <w:b/>
        </w:rPr>
        <w:t>.</w:t>
      </w:r>
      <w:r w:rsidR="00670A7B">
        <w:rPr>
          <w:rFonts w:ascii="Times New Roman" w:hAnsi="Times New Roman" w:cs="Times New Roman"/>
          <w:b/>
        </w:rPr>
        <w:t>7</w:t>
      </w:r>
      <w:r w:rsidR="00743A32" w:rsidRPr="00C048F8">
        <w:rPr>
          <w:rFonts w:ascii="Times New Roman" w:hAnsi="Times New Roman" w:cs="Times New Roman"/>
          <w:b/>
        </w:rPr>
        <w:t>%,</w:t>
      </w:r>
      <w:r w:rsidR="00743A32">
        <w:rPr>
          <w:rFonts w:ascii="Times New Roman" w:hAnsi="Times New Roman" w:cs="Times New Roman"/>
          <w:b/>
        </w:rPr>
        <w:t xml:space="preserve"> </w:t>
      </w:r>
      <w:r w:rsidR="00743A32" w:rsidRPr="00C048F8">
        <w:rPr>
          <w:rFonts w:ascii="Times New Roman" w:hAnsi="Times New Roman" w:cs="Times New Roman"/>
          <w:b/>
        </w:rPr>
        <w:t>SVP 2</w:t>
      </w:r>
      <w:r w:rsidR="00F0191C">
        <w:rPr>
          <w:rFonts w:ascii="Times New Roman" w:hAnsi="Times New Roman" w:cs="Times New Roman"/>
          <w:b/>
        </w:rPr>
        <w:t>9</w:t>
      </w:r>
      <w:r w:rsidR="00743A32" w:rsidRPr="00C048F8">
        <w:rPr>
          <w:rFonts w:ascii="Times New Roman" w:hAnsi="Times New Roman" w:cs="Times New Roman"/>
          <w:b/>
        </w:rPr>
        <w:t>.</w:t>
      </w:r>
      <w:r w:rsidR="00F0191C">
        <w:rPr>
          <w:rFonts w:ascii="Times New Roman" w:hAnsi="Times New Roman" w:cs="Times New Roman"/>
          <w:b/>
        </w:rPr>
        <w:t>9</w:t>
      </w:r>
      <w:r w:rsidR="00743A32" w:rsidRPr="00C048F8">
        <w:rPr>
          <w:rFonts w:ascii="Times New Roman" w:hAnsi="Times New Roman" w:cs="Times New Roman"/>
          <w:b/>
        </w:rPr>
        <w:t>%, FDP 1</w:t>
      </w:r>
      <w:r w:rsidR="00743A32">
        <w:rPr>
          <w:rFonts w:ascii="Times New Roman" w:hAnsi="Times New Roman" w:cs="Times New Roman"/>
          <w:b/>
        </w:rPr>
        <w:t>5</w:t>
      </w:r>
      <w:r w:rsidR="00743A32" w:rsidRPr="00C048F8">
        <w:rPr>
          <w:rFonts w:ascii="Times New Roman" w:hAnsi="Times New Roman" w:cs="Times New Roman"/>
          <w:b/>
        </w:rPr>
        <w:t>.</w:t>
      </w:r>
      <w:r w:rsidR="00F0191C">
        <w:rPr>
          <w:rFonts w:ascii="Times New Roman" w:hAnsi="Times New Roman" w:cs="Times New Roman"/>
          <w:b/>
        </w:rPr>
        <w:t>2</w:t>
      </w:r>
      <w:r w:rsidR="00743A32" w:rsidRPr="00C048F8">
        <w:rPr>
          <w:rFonts w:ascii="Times New Roman" w:hAnsi="Times New Roman" w:cs="Times New Roman"/>
          <w:b/>
        </w:rPr>
        <w:t>%, CVP 1</w:t>
      </w:r>
      <w:r w:rsidR="00F0191C">
        <w:rPr>
          <w:rFonts w:ascii="Times New Roman" w:hAnsi="Times New Roman" w:cs="Times New Roman"/>
          <w:b/>
        </w:rPr>
        <w:t>2</w:t>
      </w:r>
      <w:r w:rsidR="00743A32" w:rsidRPr="00C048F8">
        <w:rPr>
          <w:rFonts w:ascii="Times New Roman" w:hAnsi="Times New Roman" w:cs="Times New Roman"/>
          <w:b/>
        </w:rPr>
        <w:t>.</w:t>
      </w:r>
      <w:r w:rsidR="00F0191C">
        <w:rPr>
          <w:rFonts w:ascii="Times New Roman" w:hAnsi="Times New Roman" w:cs="Times New Roman"/>
          <w:b/>
        </w:rPr>
        <w:t>7</w:t>
      </w:r>
      <w:r w:rsidR="00743A32" w:rsidRPr="00C048F8">
        <w:rPr>
          <w:rFonts w:ascii="Times New Roman" w:hAnsi="Times New Roman" w:cs="Times New Roman"/>
          <w:b/>
        </w:rPr>
        <w:t xml:space="preserve">%, GPS </w:t>
      </w:r>
      <w:r w:rsidR="00743A32">
        <w:rPr>
          <w:rFonts w:ascii="Times New Roman" w:hAnsi="Times New Roman" w:cs="Times New Roman"/>
          <w:b/>
        </w:rPr>
        <w:t>10</w:t>
      </w:r>
      <w:r w:rsidR="00743A32" w:rsidRPr="00C048F8">
        <w:rPr>
          <w:rFonts w:ascii="Times New Roman" w:hAnsi="Times New Roman" w:cs="Times New Roman"/>
          <w:b/>
        </w:rPr>
        <w:t>.</w:t>
      </w:r>
      <w:r w:rsidR="00F0191C">
        <w:rPr>
          <w:rFonts w:ascii="Times New Roman" w:hAnsi="Times New Roman" w:cs="Times New Roman"/>
          <w:b/>
        </w:rPr>
        <w:t>9</w:t>
      </w:r>
      <w:r w:rsidR="00743A32" w:rsidRPr="00C048F8">
        <w:rPr>
          <w:rFonts w:ascii="Times New Roman" w:hAnsi="Times New Roman" w:cs="Times New Roman"/>
          <w:b/>
        </w:rPr>
        <w:t xml:space="preserve">%, GLP </w:t>
      </w:r>
      <w:r w:rsidR="00743A32">
        <w:rPr>
          <w:rFonts w:ascii="Times New Roman" w:hAnsi="Times New Roman" w:cs="Times New Roman"/>
          <w:b/>
        </w:rPr>
        <w:t>5.</w:t>
      </w:r>
      <w:r w:rsidR="00F0191C">
        <w:rPr>
          <w:rFonts w:ascii="Times New Roman" w:hAnsi="Times New Roman" w:cs="Times New Roman"/>
          <w:b/>
        </w:rPr>
        <w:t>7</w:t>
      </w:r>
      <w:r w:rsidR="00743A32" w:rsidRPr="00C048F8">
        <w:rPr>
          <w:rFonts w:ascii="Times New Roman" w:hAnsi="Times New Roman" w:cs="Times New Roman"/>
          <w:b/>
        </w:rPr>
        <w:t xml:space="preserve">%, BDP </w:t>
      </w:r>
      <w:r w:rsidR="00743A32">
        <w:rPr>
          <w:rFonts w:ascii="Times New Roman" w:hAnsi="Times New Roman" w:cs="Times New Roman"/>
          <w:b/>
        </w:rPr>
        <w:t>3.</w:t>
      </w:r>
      <w:r w:rsidR="00F0191C">
        <w:rPr>
          <w:rFonts w:ascii="Times New Roman" w:hAnsi="Times New Roman" w:cs="Times New Roman"/>
          <w:b/>
        </w:rPr>
        <w:t>5</w:t>
      </w:r>
      <w:r w:rsidR="00743A32" w:rsidRPr="00C048F8">
        <w:rPr>
          <w:rFonts w:ascii="Times New Roman" w:hAnsi="Times New Roman" w:cs="Times New Roman"/>
          <w:b/>
        </w:rPr>
        <w:t>%</w:t>
      </w:r>
    </w:p>
    <w:p w:rsidR="00914D1F" w:rsidRPr="00914D1F" w:rsidRDefault="00914D1F" w:rsidP="00743A32">
      <w:pPr>
        <w:ind w:left="-142"/>
        <w:rPr>
          <w:rFonts w:ascii="Times New Roman" w:hAnsi="Times New Roman" w:cs="Times New Roman"/>
          <w:b/>
          <w:sz w:val="12"/>
          <w:szCs w:val="12"/>
        </w:rPr>
      </w:pPr>
    </w:p>
    <w:p w:rsidR="00F35DEC" w:rsidRDefault="00743A32" w:rsidP="00663796">
      <w:pPr>
        <w:rPr>
          <w:rFonts w:ascii="Times New Roman" w:eastAsia="Times New Roman" w:hAnsi="Times New Roman" w:cs="Times New Roman"/>
          <w:b/>
          <w:color w:val="2E3D47"/>
          <w:sz w:val="24"/>
          <w:szCs w:val="24"/>
          <w:lang w:eastAsia="de-CH"/>
        </w:rPr>
      </w:pPr>
      <w:r>
        <w:rPr>
          <w:rFonts w:ascii="Times New Roman" w:eastAsia="Times New Roman" w:hAnsi="Times New Roman" w:cs="Times New Roman"/>
          <w:b/>
          <w:noProof/>
          <w:color w:val="2E3D47"/>
          <w:sz w:val="24"/>
          <w:szCs w:val="24"/>
          <w:lang w:eastAsia="de-CH"/>
        </w:rPr>
        <w:drawing>
          <wp:inline distT="0" distB="0" distL="0" distR="0">
            <wp:extent cx="5724525" cy="3979166"/>
            <wp:effectExtent l="19050" t="0" r="9525"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5726610" cy="3980615"/>
                    </a:xfrm>
                    <a:prstGeom prst="rect">
                      <a:avLst/>
                    </a:prstGeom>
                    <a:noFill/>
                    <a:ln w="9525">
                      <a:noFill/>
                      <a:miter lim="800000"/>
                      <a:headEnd/>
                      <a:tailEnd/>
                    </a:ln>
                  </pic:spPr>
                </pic:pic>
              </a:graphicData>
            </a:graphic>
          </wp:inline>
        </w:drawing>
      </w:r>
    </w:p>
    <w:p w:rsidR="00743A32" w:rsidRDefault="00743A32" w:rsidP="00663796">
      <w:pPr>
        <w:rPr>
          <w:rFonts w:ascii="Times New Roman" w:eastAsia="Times New Roman" w:hAnsi="Times New Roman" w:cs="Times New Roman"/>
          <w:b/>
          <w:color w:val="2E3D47"/>
          <w:lang w:eastAsia="de-CH"/>
        </w:rPr>
      </w:pPr>
    </w:p>
    <w:p w:rsidR="00896FA4" w:rsidRDefault="00896FA4">
      <w:pPr>
        <w:rPr>
          <w:rFonts w:ascii="Arial" w:eastAsia="Times New Roman" w:hAnsi="Arial" w:cs="Arial"/>
          <w:b/>
          <w:color w:val="2E3D47"/>
          <w:sz w:val="28"/>
          <w:szCs w:val="28"/>
          <w:lang w:eastAsia="de-CH"/>
        </w:rPr>
      </w:pPr>
      <w:r>
        <w:rPr>
          <w:rFonts w:ascii="Arial" w:eastAsia="Times New Roman" w:hAnsi="Arial" w:cs="Arial"/>
          <w:b/>
          <w:color w:val="2E3D47"/>
          <w:sz w:val="28"/>
          <w:szCs w:val="28"/>
          <w:lang w:eastAsia="de-CH"/>
        </w:rPr>
        <w:br w:type="page"/>
      </w:r>
    </w:p>
    <w:p w:rsidR="00C048F8" w:rsidRPr="008B1F9B" w:rsidRDefault="00C048F8" w:rsidP="00C048F8">
      <w:pPr>
        <w:ind w:left="-142"/>
        <w:jc w:val="center"/>
        <w:rPr>
          <w:rFonts w:ascii="Arial" w:eastAsia="Times New Roman" w:hAnsi="Arial" w:cs="Arial"/>
          <w:b/>
          <w:color w:val="2E3D47"/>
          <w:sz w:val="28"/>
          <w:szCs w:val="28"/>
          <w:lang w:eastAsia="de-CH"/>
        </w:rPr>
      </w:pPr>
      <w:r w:rsidRPr="008B1F9B">
        <w:rPr>
          <w:rFonts w:ascii="Arial" w:eastAsia="Times New Roman" w:hAnsi="Arial" w:cs="Arial"/>
          <w:b/>
          <w:color w:val="2E3D47"/>
          <w:sz w:val="28"/>
          <w:szCs w:val="28"/>
          <w:lang w:eastAsia="de-CH"/>
        </w:rPr>
        <w:lastRenderedPageBreak/>
        <w:t>Wahlbarometer</w:t>
      </w:r>
      <w:r>
        <w:rPr>
          <w:rFonts w:ascii="Arial" w:eastAsia="Times New Roman" w:hAnsi="Arial" w:cs="Arial"/>
          <w:b/>
          <w:color w:val="2E3D47"/>
          <w:sz w:val="28"/>
          <w:szCs w:val="28"/>
          <w:lang w:eastAsia="de-CH"/>
        </w:rPr>
        <w:t>-Grafik</w:t>
      </w:r>
      <w:r w:rsidRPr="008B1F9B">
        <w:rPr>
          <w:rFonts w:ascii="Arial" w:eastAsia="Times New Roman" w:hAnsi="Arial" w:cs="Arial"/>
          <w:b/>
          <w:color w:val="2E3D47"/>
          <w:sz w:val="28"/>
          <w:szCs w:val="28"/>
          <w:lang w:eastAsia="de-CH"/>
        </w:rPr>
        <w:t xml:space="preserve"> mit gefälschten</w:t>
      </w:r>
      <w:r w:rsidR="001E43A8">
        <w:rPr>
          <w:rFonts w:ascii="Arial" w:eastAsia="Times New Roman" w:hAnsi="Arial" w:cs="Arial"/>
          <w:b/>
          <w:color w:val="2E3D47"/>
          <w:sz w:val="28"/>
          <w:szCs w:val="28"/>
          <w:lang w:eastAsia="de-CH"/>
        </w:rPr>
        <w:t xml:space="preserve"> (</w:t>
      </w:r>
      <w:proofErr w:type="spellStart"/>
      <w:r w:rsidR="001E43A8">
        <w:rPr>
          <w:rFonts w:ascii="Arial" w:eastAsia="Times New Roman" w:hAnsi="Arial" w:cs="Arial"/>
          <w:b/>
          <w:color w:val="2E3D47"/>
          <w:sz w:val="28"/>
          <w:szCs w:val="28"/>
          <w:lang w:eastAsia="de-CH"/>
        </w:rPr>
        <w:t>umgewichteten</w:t>
      </w:r>
      <w:proofErr w:type="spellEnd"/>
      <w:r w:rsidR="001E43A8">
        <w:rPr>
          <w:rFonts w:ascii="Arial" w:eastAsia="Times New Roman" w:hAnsi="Arial" w:cs="Arial"/>
          <w:b/>
          <w:color w:val="2E3D47"/>
          <w:sz w:val="28"/>
          <w:szCs w:val="28"/>
          <w:lang w:eastAsia="de-CH"/>
        </w:rPr>
        <w:t>)</w:t>
      </w:r>
      <w:r w:rsidRPr="008B1F9B">
        <w:rPr>
          <w:rFonts w:ascii="Arial" w:eastAsia="Times New Roman" w:hAnsi="Arial" w:cs="Arial"/>
          <w:b/>
          <w:color w:val="2E3D47"/>
          <w:sz w:val="28"/>
          <w:szCs w:val="28"/>
          <w:lang w:eastAsia="de-CH"/>
        </w:rPr>
        <w:t xml:space="preserve"> Stimmenzahlen</w:t>
      </w:r>
    </w:p>
    <w:p w:rsidR="0087761B" w:rsidRDefault="0087761B" w:rsidP="0087761B">
      <w:pPr>
        <w:rPr>
          <w:b/>
        </w:rPr>
      </w:pPr>
    </w:p>
    <w:p w:rsidR="0087761B" w:rsidRDefault="0087761B" w:rsidP="00285789">
      <w:pPr>
        <w:ind w:left="-142"/>
        <w:rPr>
          <w:rFonts w:ascii="Times New Roman" w:hAnsi="Times New Roman" w:cs="Times New Roman"/>
          <w:b/>
        </w:rPr>
      </w:pPr>
      <w:r w:rsidRPr="00F0191C">
        <w:rPr>
          <w:rFonts w:ascii="Times New Roman" w:hAnsi="Times New Roman" w:cs="Times New Roman"/>
          <w:b/>
        </w:rPr>
        <w:t xml:space="preserve">2. Wahlbarometer </w:t>
      </w:r>
      <w:r w:rsidRPr="00F0191C">
        <w:rPr>
          <w:rFonts w:ascii="Times New Roman" w:eastAsia="Times New Roman" w:hAnsi="Times New Roman" w:cs="Times New Roman"/>
          <w:b/>
          <w:color w:val="2E3D47"/>
          <w:lang w:eastAsia="de-CH"/>
        </w:rPr>
        <w:t xml:space="preserve">28. Januar: </w:t>
      </w:r>
      <w:r w:rsidRPr="00F0191C">
        <w:rPr>
          <w:rFonts w:ascii="Times New Roman" w:eastAsia="Times New Roman" w:hAnsi="Times New Roman" w:cs="Times New Roman"/>
          <w:b/>
          <w:color w:val="2E3D47"/>
          <w:sz w:val="24"/>
          <w:szCs w:val="24"/>
          <w:lang w:eastAsia="de-CH"/>
        </w:rPr>
        <w:t xml:space="preserve"> </w:t>
      </w:r>
      <w:r w:rsidRPr="00F0191C">
        <w:rPr>
          <w:rFonts w:ascii="Times New Roman" w:eastAsia="Times New Roman" w:hAnsi="Times New Roman" w:cs="Times New Roman"/>
          <w:color w:val="2E3D47"/>
          <w:lang w:eastAsia="de-CH"/>
        </w:rPr>
        <w:t>20</w:t>
      </w:r>
      <w:r w:rsidR="006429ED">
        <w:rPr>
          <w:rFonts w:ascii="Times New Roman" w:eastAsia="Times New Roman" w:hAnsi="Times New Roman" w:cs="Times New Roman"/>
          <w:color w:val="2E3D47"/>
          <w:lang w:eastAsia="de-CH"/>
        </w:rPr>
        <w:t>11</w:t>
      </w:r>
      <w:r w:rsidRPr="00F0191C">
        <w:rPr>
          <w:rFonts w:ascii="Times New Roman" w:eastAsia="Times New Roman" w:hAnsi="Times New Roman" w:cs="Times New Roman"/>
          <w:color w:val="2E3D47"/>
          <w:lang w:eastAsia="de-CH"/>
        </w:rPr>
        <w:t xml:space="preserve"> Befragte, darunter </w:t>
      </w:r>
      <w:r w:rsidR="00285789" w:rsidRPr="00F0191C">
        <w:rPr>
          <w:rFonts w:ascii="Times New Roman" w:eastAsia="Times New Roman" w:hAnsi="Times New Roman" w:cs="Times New Roman"/>
          <w:color w:val="2E3D47"/>
          <w:lang w:eastAsia="de-CH"/>
        </w:rPr>
        <w:t>855</w:t>
      </w:r>
      <w:r w:rsidRPr="00F0191C">
        <w:rPr>
          <w:rFonts w:ascii="Times New Roman" w:eastAsia="Times New Roman" w:hAnsi="Times New Roman" w:cs="Times New Roman"/>
          <w:color w:val="2E3D47"/>
          <w:lang w:eastAsia="de-CH"/>
        </w:rPr>
        <w:t xml:space="preserve"> Teilnahmewillige mit Parteipräferenz, </w:t>
      </w:r>
      <w:r w:rsidRPr="00F0191C">
        <w:rPr>
          <w:rFonts w:ascii="Times New Roman" w:hAnsi="Times New Roman" w:cs="Times New Roman"/>
        </w:rPr>
        <w:t xml:space="preserve">davon </w:t>
      </w:r>
      <w:r w:rsidR="0022265A" w:rsidRPr="0022265A">
        <w:rPr>
          <w:rFonts w:ascii="Times New Roman" w:hAnsi="Times New Roman" w:cs="Times New Roman"/>
          <w:b/>
        </w:rPr>
        <w:t>angeblich</w:t>
      </w:r>
      <w:r w:rsidR="0022265A">
        <w:rPr>
          <w:rFonts w:ascii="Times New Roman" w:hAnsi="Times New Roman" w:cs="Times New Roman"/>
        </w:rPr>
        <w:t xml:space="preserve"> </w:t>
      </w:r>
      <w:r w:rsidR="006429ED">
        <w:rPr>
          <w:rFonts w:ascii="Times New Roman" w:hAnsi="Times New Roman" w:cs="Times New Roman"/>
        </w:rPr>
        <w:t>154</w:t>
      </w:r>
      <w:r w:rsidRPr="00F0191C">
        <w:rPr>
          <w:rFonts w:ascii="Times New Roman" w:hAnsi="Times New Roman" w:cs="Times New Roman"/>
        </w:rPr>
        <w:t xml:space="preserve"> Stim</w:t>
      </w:r>
      <w:r w:rsidRPr="00F0191C">
        <w:rPr>
          <w:rFonts w:ascii="Times New Roman" w:hAnsi="Times New Roman" w:cs="Times New Roman"/>
        </w:rPr>
        <w:softHyphen/>
        <w:t>men für SP, 2</w:t>
      </w:r>
      <w:r w:rsidR="006429ED">
        <w:rPr>
          <w:rFonts w:ascii="Times New Roman" w:hAnsi="Times New Roman" w:cs="Times New Roman"/>
        </w:rPr>
        <w:t>55 für SVP,</w:t>
      </w:r>
      <w:r w:rsidRPr="00F0191C">
        <w:rPr>
          <w:rFonts w:ascii="Times New Roman" w:hAnsi="Times New Roman" w:cs="Times New Roman"/>
        </w:rPr>
        <w:t xml:space="preserve"> 1</w:t>
      </w:r>
      <w:r w:rsidR="006429ED">
        <w:rPr>
          <w:rFonts w:ascii="Times New Roman" w:hAnsi="Times New Roman" w:cs="Times New Roman"/>
        </w:rPr>
        <w:t>51</w:t>
      </w:r>
      <w:r w:rsidRPr="00F0191C">
        <w:rPr>
          <w:rFonts w:ascii="Times New Roman" w:hAnsi="Times New Roman" w:cs="Times New Roman"/>
        </w:rPr>
        <w:t xml:space="preserve"> für FDP, 1</w:t>
      </w:r>
      <w:r w:rsidR="006429ED">
        <w:rPr>
          <w:rFonts w:ascii="Times New Roman" w:hAnsi="Times New Roman" w:cs="Times New Roman"/>
        </w:rPr>
        <w:t>10</w:t>
      </w:r>
      <w:r w:rsidRPr="00F0191C">
        <w:rPr>
          <w:rFonts w:ascii="Times New Roman" w:hAnsi="Times New Roman" w:cs="Times New Roman"/>
        </w:rPr>
        <w:t xml:space="preserve"> für CVP, </w:t>
      </w:r>
      <w:r w:rsidR="006429ED">
        <w:rPr>
          <w:rFonts w:ascii="Times New Roman" w:hAnsi="Times New Roman" w:cs="Times New Roman"/>
        </w:rPr>
        <w:t>75</w:t>
      </w:r>
      <w:r w:rsidRPr="00F0191C">
        <w:rPr>
          <w:rFonts w:ascii="Times New Roman" w:hAnsi="Times New Roman" w:cs="Times New Roman"/>
        </w:rPr>
        <w:t xml:space="preserve"> für GPS, </w:t>
      </w:r>
      <w:r w:rsidR="006429ED">
        <w:rPr>
          <w:rFonts w:ascii="Times New Roman" w:hAnsi="Times New Roman" w:cs="Times New Roman"/>
        </w:rPr>
        <w:t>44</w:t>
      </w:r>
      <w:r w:rsidRPr="00F0191C">
        <w:rPr>
          <w:rFonts w:ascii="Times New Roman" w:hAnsi="Times New Roman" w:cs="Times New Roman"/>
        </w:rPr>
        <w:t xml:space="preserve"> für GLP und </w:t>
      </w:r>
      <w:r w:rsidR="006429ED">
        <w:rPr>
          <w:rFonts w:ascii="Times New Roman" w:hAnsi="Times New Roman" w:cs="Times New Roman"/>
        </w:rPr>
        <w:t>2</w:t>
      </w:r>
      <w:r w:rsidRPr="00F0191C">
        <w:rPr>
          <w:rFonts w:ascii="Times New Roman" w:hAnsi="Times New Roman" w:cs="Times New Roman"/>
        </w:rPr>
        <w:t xml:space="preserve">2 für BDP. </w:t>
      </w:r>
      <w:r w:rsidRPr="00F0191C">
        <w:rPr>
          <w:rFonts w:ascii="Times New Roman" w:hAnsi="Times New Roman" w:cs="Times New Roman"/>
        </w:rPr>
        <w:br/>
      </w:r>
      <w:r w:rsidRPr="0022265A">
        <w:rPr>
          <w:rFonts w:ascii="Times New Roman" w:hAnsi="Times New Roman" w:cs="Times New Roman"/>
        </w:rPr>
        <w:t>Er macht daraus: SP 1</w:t>
      </w:r>
      <w:r w:rsidR="001E43A8" w:rsidRPr="0022265A">
        <w:rPr>
          <w:rFonts w:ascii="Times New Roman" w:hAnsi="Times New Roman" w:cs="Times New Roman"/>
        </w:rPr>
        <w:t>8</w:t>
      </w:r>
      <w:r w:rsidRPr="0022265A">
        <w:rPr>
          <w:rFonts w:ascii="Times New Roman" w:hAnsi="Times New Roman" w:cs="Times New Roman"/>
        </w:rPr>
        <w:t>.</w:t>
      </w:r>
      <w:r w:rsidR="001E43A8" w:rsidRPr="0022265A">
        <w:rPr>
          <w:rFonts w:ascii="Times New Roman" w:hAnsi="Times New Roman" w:cs="Times New Roman"/>
        </w:rPr>
        <w:t>0</w:t>
      </w:r>
      <w:r w:rsidRPr="0022265A">
        <w:rPr>
          <w:rFonts w:ascii="Times New Roman" w:hAnsi="Times New Roman" w:cs="Times New Roman"/>
        </w:rPr>
        <w:t>%,</w:t>
      </w:r>
      <w:r w:rsidR="00F0191C" w:rsidRPr="0022265A">
        <w:rPr>
          <w:rFonts w:ascii="Times New Roman" w:hAnsi="Times New Roman" w:cs="Times New Roman"/>
        </w:rPr>
        <w:t xml:space="preserve"> </w:t>
      </w:r>
      <w:r w:rsidRPr="0022265A">
        <w:rPr>
          <w:rFonts w:ascii="Times New Roman" w:hAnsi="Times New Roman" w:cs="Times New Roman"/>
        </w:rPr>
        <w:t>SVP 29.</w:t>
      </w:r>
      <w:r w:rsidR="001E43A8" w:rsidRPr="0022265A">
        <w:rPr>
          <w:rFonts w:ascii="Times New Roman" w:hAnsi="Times New Roman" w:cs="Times New Roman"/>
        </w:rPr>
        <w:t>8</w:t>
      </w:r>
      <w:r w:rsidRPr="0022265A">
        <w:rPr>
          <w:rFonts w:ascii="Times New Roman" w:hAnsi="Times New Roman" w:cs="Times New Roman"/>
        </w:rPr>
        <w:t>%, FDP 1</w:t>
      </w:r>
      <w:r w:rsidR="001E43A8" w:rsidRPr="0022265A">
        <w:rPr>
          <w:rFonts w:ascii="Times New Roman" w:hAnsi="Times New Roman" w:cs="Times New Roman"/>
        </w:rPr>
        <w:t>7</w:t>
      </w:r>
      <w:r w:rsidRPr="0022265A">
        <w:rPr>
          <w:rFonts w:ascii="Times New Roman" w:hAnsi="Times New Roman" w:cs="Times New Roman"/>
        </w:rPr>
        <w:t>.</w:t>
      </w:r>
      <w:r w:rsidR="001E43A8" w:rsidRPr="0022265A">
        <w:rPr>
          <w:rFonts w:ascii="Times New Roman" w:hAnsi="Times New Roman" w:cs="Times New Roman"/>
        </w:rPr>
        <w:t>7</w:t>
      </w:r>
      <w:r w:rsidRPr="0022265A">
        <w:rPr>
          <w:rFonts w:ascii="Times New Roman" w:hAnsi="Times New Roman" w:cs="Times New Roman"/>
        </w:rPr>
        <w:t xml:space="preserve">%, CVP </w:t>
      </w:r>
      <w:r w:rsidR="00F0191C" w:rsidRPr="0022265A">
        <w:rPr>
          <w:rFonts w:ascii="Times New Roman" w:hAnsi="Times New Roman" w:cs="Times New Roman"/>
        </w:rPr>
        <w:t>12.</w:t>
      </w:r>
      <w:r w:rsidR="001E43A8" w:rsidRPr="0022265A">
        <w:rPr>
          <w:rFonts w:ascii="Times New Roman" w:hAnsi="Times New Roman" w:cs="Times New Roman"/>
        </w:rPr>
        <w:t>9</w:t>
      </w:r>
      <w:r w:rsidRPr="0022265A">
        <w:rPr>
          <w:rFonts w:ascii="Times New Roman" w:hAnsi="Times New Roman" w:cs="Times New Roman"/>
        </w:rPr>
        <w:t xml:space="preserve">%, GPS </w:t>
      </w:r>
      <w:r w:rsidR="001E43A8" w:rsidRPr="0022265A">
        <w:rPr>
          <w:rFonts w:ascii="Times New Roman" w:hAnsi="Times New Roman" w:cs="Times New Roman"/>
        </w:rPr>
        <w:t>8</w:t>
      </w:r>
      <w:r w:rsidRPr="0022265A">
        <w:rPr>
          <w:rFonts w:ascii="Times New Roman" w:hAnsi="Times New Roman" w:cs="Times New Roman"/>
        </w:rPr>
        <w:t>.</w:t>
      </w:r>
      <w:r w:rsidR="001E43A8" w:rsidRPr="0022265A">
        <w:rPr>
          <w:rFonts w:ascii="Times New Roman" w:hAnsi="Times New Roman" w:cs="Times New Roman"/>
        </w:rPr>
        <w:t>8</w:t>
      </w:r>
      <w:r w:rsidRPr="0022265A">
        <w:rPr>
          <w:rFonts w:ascii="Times New Roman" w:hAnsi="Times New Roman" w:cs="Times New Roman"/>
        </w:rPr>
        <w:t xml:space="preserve">%, GLP </w:t>
      </w:r>
      <w:r w:rsidR="00F0191C" w:rsidRPr="0022265A">
        <w:rPr>
          <w:rFonts w:ascii="Times New Roman" w:hAnsi="Times New Roman" w:cs="Times New Roman"/>
        </w:rPr>
        <w:t>5</w:t>
      </w:r>
      <w:r w:rsidRPr="0022265A">
        <w:rPr>
          <w:rFonts w:ascii="Times New Roman" w:hAnsi="Times New Roman" w:cs="Times New Roman"/>
        </w:rPr>
        <w:t>.</w:t>
      </w:r>
      <w:r w:rsidR="001E43A8" w:rsidRPr="0022265A">
        <w:rPr>
          <w:rFonts w:ascii="Times New Roman" w:hAnsi="Times New Roman" w:cs="Times New Roman"/>
        </w:rPr>
        <w:t>2</w:t>
      </w:r>
      <w:r w:rsidRPr="0022265A">
        <w:rPr>
          <w:rFonts w:ascii="Times New Roman" w:hAnsi="Times New Roman" w:cs="Times New Roman"/>
        </w:rPr>
        <w:t xml:space="preserve">%, BDP </w:t>
      </w:r>
      <w:r w:rsidR="001E43A8" w:rsidRPr="0022265A">
        <w:rPr>
          <w:rFonts w:ascii="Times New Roman" w:hAnsi="Times New Roman" w:cs="Times New Roman"/>
        </w:rPr>
        <w:t>2.6</w:t>
      </w:r>
      <w:r w:rsidRPr="0022265A">
        <w:rPr>
          <w:rFonts w:ascii="Times New Roman" w:hAnsi="Times New Roman" w:cs="Times New Roman"/>
        </w:rPr>
        <w:t>%</w:t>
      </w:r>
      <w:r w:rsidR="006429ED" w:rsidRPr="0022265A">
        <w:rPr>
          <w:rFonts w:ascii="Times New Roman" w:hAnsi="Times New Roman" w:cs="Times New Roman"/>
        </w:rPr>
        <w:t>.</w:t>
      </w:r>
      <w:r w:rsidR="0022265A">
        <w:rPr>
          <w:rFonts w:ascii="Times New Roman" w:hAnsi="Times New Roman" w:cs="Times New Roman"/>
          <w:b/>
        </w:rPr>
        <w:t xml:space="preserve"> </w:t>
      </w:r>
    </w:p>
    <w:p w:rsidR="0022265A" w:rsidRDefault="0022265A" w:rsidP="0022265A">
      <w:pPr>
        <w:ind w:left="-142"/>
        <w:jc w:val="both"/>
        <w:rPr>
          <w:rFonts w:ascii="Times New Roman" w:hAnsi="Times New Roman" w:cs="Times New Roman"/>
          <w:b/>
        </w:rPr>
      </w:pPr>
      <w:r>
        <w:rPr>
          <w:rFonts w:ascii="Times New Roman" w:hAnsi="Times New Roman" w:cs="Times New Roman"/>
          <w:b/>
        </w:rPr>
        <w:t>Die</w:t>
      </w:r>
      <w:r w:rsidR="00F52E5B">
        <w:rPr>
          <w:rFonts w:ascii="Times New Roman" w:hAnsi="Times New Roman" w:cs="Times New Roman"/>
          <w:b/>
        </w:rPr>
        <w:t>se</w:t>
      </w:r>
      <w:r>
        <w:rPr>
          <w:rFonts w:ascii="Times New Roman" w:hAnsi="Times New Roman" w:cs="Times New Roman"/>
          <w:b/>
        </w:rPr>
        <w:t xml:space="preserve"> Stimmenzahlen in der Umfrage entsprechen exakt den angegebenen Parteistärken. Das ist zu schön um wahr zu sein. Denn die 2007 Befragten sind HOCHGRADIG </w:t>
      </w:r>
      <w:r w:rsidR="00F52E5B">
        <w:rPr>
          <w:rFonts w:ascii="Times New Roman" w:hAnsi="Times New Roman" w:cs="Times New Roman"/>
          <w:b/>
        </w:rPr>
        <w:t>NICHT REPRÄSENTATIV</w:t>
      </w:r>
      <w:r>
        <w:rPr>
          <w:rFonts w:ascii="Times New Roman" w:hAnsi="Times New Roman" w:cs="Times New Roman"/>
          <w:b/>
        </w:rPr>
        <w:t xml:space="preserve"> für die Wahlberech</w:t>
      </w:r>
      <w:r>
        <w:rPr>
          <w:rFonts w:ascii="Times New Roman" w:hAnsi="Times New Roman" w:cs="Times New Roman"/>
          <w:b/>
        </w:rPr>
        <w:softHyphen/>
        <w:t>tigten. Die 2011 Befragten setzen sich zur Hälfte aus der deutschen Schweiz und zur anderen Hälfte aus der lateinischen Schweiz zusammen. Aber die Parteistärken in der deutsche</w:t>
      </w:r>
      <w:r w:rsidR="00F52E5B">
        <w:rPr>
          <w:rFonts w:ascii="Times New Roman" w:hAnsi="Times New Roman" w:cs="Times New Roman"/>
          <w:b/>
        </w:rPr>
        <w:t>n</w:t>
      </w:r>
      <w:r>
        <w:rPr>
          <w:rFonts w:ascii="Times New Roman" w:hAnsi="Times New Roman" w:cs="Times New Roman"/>
          <w:b/>
        </w:rPr>
        <w:t xml:space="preserve"> und lateinischen Schweiz unterscheiden sich z.T. erheblich. Deshalb können die Stimmenzahlen in der Umfrage nicht den Parteistärken entsprechen. Longchamp hat zuerst die prozentualen Parteistärken auf seine geheimnisvolle Art „ermittelt“ und dies dann auf die 855 Teilnahmewilligen umgelegt.</w:t>
      </w:r>
    </w:p>
    <w:p w:rsidR="006429ED" w:rsidRPr="00F0191C" w:rsidRDefault="006429ED" w:rsidP="00285789">
      <w:pPr>
        <w:ind w:left="-142"/>
        <w:rPr>
          <w:rFonts w:ascii="Times New Roman" w:hAnsi="Times New Roman" w:cs="Times New Roman"/>
          <w:b/>
        </w:rPr>
      </w:pPr>
    </w:p>
    <w:p w:rsidR="0087761B" w:rsidRDefault="006429ED" w:rsidP="0087761B">
      <w:r>
        <w:rPr>
          <w:noProof/>
          <w:lang w:eastAsia="de-CH"/>
        </w:rPr>
        <w:drawing>
          <wp:inline distT="0" distB="0" distL="0" distR="0">
            <wp:extent cx="6659880" cy="4779686"/>
            <wp:effectExtent l="19050" t="0" r="7620" b="0"/>
            <wp:docPr id="1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6659880" cy="4779686"/>
                    </a:xfrm>
                    <a:prstGeom prst="rect">
                      <a:avLst/>
                    </a:prstGeom>
                    <a:noFill/>
                    <a:ln w="9525">
                      <a:noFill/>
                      <a:miter lim="800000"/>
                      <a:headEnd/>
                      <a:tailEnd/>
                    </a:ln>
                  </pic:spPr>
                </pic:pic>
              </a:graphicData>
            </a:graphic>
          </wp:inline>
        </w:drawing>
      </w:r>
    </w:p>
    <w:p w:rsidR="0087761B" w:rsidRDefault="0087761B" w:rsidP="0087761B"/>
    <w:p w:rsidR="0087761B" w:rsidRDefault="0087761B" w:rsidP="0087761B"/>
    <w:p w:rsidR="0087761B" w:rsidRDefault="0087761B" w:rsidP="0087761B">
      <w:pPr>
        <w:rPr>
          <w:noProof/>
          <w:lang w:eastAsia="de-CH"/>
        </w:rPr>
      </w:pPr>
    </w:p>
    <w:p w:rsidR="006271FE" w:rsidRDefault="006271FE"/>
    <w:sectPr w:rsidR="006271FE" w:rsidSect="00663796">
      <w:pgSz w:w="11906" w:h="16838"/>
      <w:pgMar w:top="1134" w:right="567"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663796"/>
    <w:rsid w:val="00085B36"/>
    <w:rsid w:val="0017263B"/>
    <w:rsid w:val="001E43A8"/>
    <w:rsid w:val="001E7E7B"/>
    <w:rsid w:val="0022265A"/>
    <w:rsid w:val="00285789"/>
    <w:rsid w:val="002A1C7B"/>
    <w:rsid w:val="00346DB7"/>
    <w:rsid w:val="003D33C0"/>
    <w:rsid w:val="003F7985"/>
    <w:rsid w:val="00497211"/>
    <w:rsid w:val="004D293B"/>
    <w:rsid w:val="0055145C"/>
    <w:rsid w:val="005567AC"/>
    <w:rsid w:val="00611F60"/>
    <w:rsid w:val="006271FE"/>
    <w:rsid w:val="006429ED"/>
    <w:rsid w:val="006469E4"/>
    <w:rsid w:val="00663796"/>
    <w:rsid w:val="00665446"/>
    <w:rsid w:val="00670A7B"/>
    <w:rsid w:val="00693D3E"/>
    <w:rsid w:val="00703FE4"/>
    <w:rsid w:val="00743A32"/>
    <w:rsid w:val="007C7BD1"/>
    <w:rsid w:val="007D2869"/>
    <w:rsid w:val="00822426"/>
    <w:rsid w:val="008315B7"/>
    <w:rsid w:val="0087761B"/>
    <w:rsid w:val="00896FA4"/>
    <w:rsid w:val="008B1F9B"/>
    <w:rsid w:val="00914D1F"/>
    <w:rsid w:val="00A215C6"/>
    <w:rsid w:val="00A26F67"/>
    <w:rsid w:val="00A95F87"/>
    <w:rsid w:val="00AC4C4F"/>
    <w:rsid w:val="00B04086"/>
    <w:rsid w:val="00B05CEE"/>
    <w:rsid w:val="00B97081"/>
    <w:rsid w:val="00C048F8"/>
    <w:rsid w:val="00C24388"/>
    <w:rsid w:val="00C36918"/>
    <w:rsid w:val="00DE2491"/>
    <w:rsid w:val="00E11850"/>
    <w:rsid w:val="00E75F5D"/>
    <w:rsid w:val="00EA5CEC"/>
    <w:rsid w:val="00F0191C"/>
    <w:rsid w:val="00F35DEC"/>
    <w:rsid w:val="00F52E5B"/>
    <w:rsid w:val="00FE28A5"/>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18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undasmaintitle">
    <w:name w:val="dundasmaintitle"/>
    <w:basedOn w:val="Absatz-Standardschriftart"/>
    <w:rsid w:val="00663796"/>
  </w:style>
  <w:style w:type="paragraph" w:styleId="Sprechblasentext">
    <w:name w:val="Balloon Text"/>
    <w:basedOn w:val="Standard"/>
    <w:link w:val="SprechblasentextZchn"/>
    <w:uiPriority w:val="99"/>
    <w:semiHidden/>
    <w:unhideWhenUsed/>
    <w:rsid w:val="00346DB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6D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0440452">
      <w:bodyDiv w:val="1"/>
      <w:marLeft w:val="0"/>
      <w:marRight w:val="0"/>
      <w:marTop w:val="0"/>
      <w:marBottom w:val="0"/>
      <w:divBdr>
        <w:top w:val="none" w:sz="0" w:space="0" w:color="auto"/>
        <w:left w:val="none" w:sz="0" w:space="0" w:color="auto"/>
        <w:bottom w:val="none" w:sz="0" w:space="0" w:color="auto"/>
        <w:right w:val="none" w:sz="0" w:space="0" w:color="auto"/>
      </w:divBdr>
      <w:divsChild>
        <w:div w:id="1015768737">
          <w:marLeft w:val="0"/>
          <w:marRight w:val="0"/>
          <w:marTop w:val="0"/>
          <w:marBottom w:val="0"/>
          <w:divBdr>
            <w:top w:val="none" w:sz="0" w:space="0" w:color="auto"/>
            <w:left w:val="none" w:sz="0" w:space="0" w:color="auto"/>
            <w:bottom w:val="none" w:sz="0" w:space="0" w:color="auto"/>
            <w:right w:val="none" w:sz="0" w:space="0" w:color="auto"/>
          </w:divBdr>
          <w:divsChild>
            <w:div w:id="1140002245">
              <w:marLeft w:val="0"/>
              <w:marRight w:val="0"/>
              <w:marTop w:val="0"/>
              <w:marBottom w:val="0"/>
              <w:divBdr>
                <w:top w:val="none" w:sz="0" w:space="0" w:color="auto"/>
                <w:left w:val="none" w:sz="0" w:space="0" w:color="auto"/>
                <w:bottom w:val="none" w:sz="0" w:space="0" w:color="auto"/>
                <w:right w:val="none" w:sz="0" w:space="0" w:color="auto"/>
              </w:divBdr>
              <w:divsChild>
                <w:div w:id="1805728730">
                  <w:marLeft w:val="75"/>
                  <w:marRight w:val="75"/>
                  <w:marTop w:val="75"/>
                  <w:marBottom w:val="75"/>
                  <w:divBdr>
                    <w:top w:val="none" w:sz="0" w:space="0" w:color="auto"/>
                    <w:left w:val="none" w:sz="0" w:space="0" w:color="auto"/>
                    <w:bottom w:val="none" w:sz="0" w:space="0" w:color="auto"/>
                    <w:right w:val="none" w:sz="0" w:space="0" w:color="auto"/>
                  </w:divBdr>
                  <w:divsChild>
                    <w:div w:id="1924607068">
                      <w:marLeft w:val="0"/>
                      <w:marRight w:val="0"/>
                      <w:marTop w:val="0"/>
                      <w:marBottom w:val="0"/>
                      <w:divBdr>
                        <w:top w:val="none" w:sz="0" w:space="0" w:color="auto"/>
                        <w:left w:val="none" w:sz="0" w:space="0" w:color="auto"/>
                        <w:bottom w:val="none" w:sz="0" w:space="0" w:color="auto"/>
                        <w:right w:val="none" w:sz="0" w:space="0" w:color="auto"/>
                      </w:divBdr>
                    </w:div>
                    <w:div w:id="1506283772">
                      <w:marLeft w:val="0"/>
                      <w:marRight w:val="0"/>
                      <w:marTop w:val="0"/>
                      <w:marBottom w:val="0"/>
                      <w:divBdr>
                        <w:top w:val="none" w:sz="0" w:space="0" w:color="auto"/>
                        <w:left w:val="none" w:sz="0" w:space="0" w:color="auto"/>
                        <w:bottom w:val="none" w:sz="0" w:space="0" w:color="auto"/>
                        <w:right w:val="none" w:sz="0" w:space="0" w:color="auto"/>
                      </w:divBdr>
                    </w:div>
                    <w:div w:id="7371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377</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fritzulmer</cp:lastModifiedBy>
  <cp:revision>2</cp:revision>
  <cp:lastPrinted>2011-10-18T15:20:00Z</cp:lastPrinted>
  <dcterms:created xsi:type="dcterms:W3CDTF">2011-10-20T21:33:00Z</dcterms:created>
  <dcterms:modified xsi:type="dcterms:W3CDTF">2011-10-20T21:33:00Z</dcterms:modified>
</cp:coreProperties>
</file>